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3F92" w14:textId="77777777" w:rsidR="004F5CC2" w:rsidRPr="004F5CC2" w:rsidRDefault="004F5CC2" w:rsidP="004F5CC2">
      <w:pPr>
        <w:widowControl w:val="0"/>
        <w:spacing w:line="360" w:lineRule="auto"/>
        <w:rPr>
          <w:b/>
          <w:sz w:val="23"/>
          <w:szCs w:val="23"/>
          <w:u w:val="single"/>
        </w:rPr>
      </w:pPr>
      <w:r w:rsidRPr="004F5CC2">
        <w:rPr>
          <w:b/>
          <w:sz w:val="23"/>
          <w:szCs w:val="23"/>
          <w:u w:val="single"/>
        </w:rPr>
        <w:t xml:space="preserve">LET OP! </w:t>
      </w:r>
    </w:p>
    <w:p w14:paraId="207D7844" w14:textId="43103E32" w:rsidR="004F5CC2" w:rsidRPr="004F5CC2" w:rsidRDefault="004F5CC2" w:rsidP="004F5CC2">
      <w:pPr>
        <w:widowControl w:val="0"/>
        <w:spacing w:line="360" w:lineRule="auto"/>
        <w:rPr>
          <w:bCs/>
        </w:rPr>
      </w:pPr>
      <w:r w:rsidRPr="004F5CC2">
        <w:rPr>
          <w:bCs/>
        </w:rPr>
        <w:t>1) Deze modelstatuten mogen pas worden gebruikt vanaf 1 juli 2021 (ingangsdatum van de WBTR)</w:t>
      </w:r>
      <w:r>
        <w:rPr>
          <w:bCs/>
        </w:rPr>
        <w:t>.</w:t>
      </w:r>
    </w:p>
    <w:p w14:paraId="087B9356" w14:textId="4B2E810F" w:rsidR="004F5CC2" w:rsidRPr="004F5CC2" w:rsidRDefault="004F5CC2" w:rsidP="004F5CC2">
      <w:pPr>
        <w:widowControl w:val="0"/>
        <w:spacing w:line="360" w:lineRule="auto"/>
        <w:rPr>
          <w:bCs/>
        </w:rPr>
      </w:pPr>
      <w:r w:rsidRPr="004F5CC2">
        <w:rPr>
          <w:bCs/>
        </w:rPr>
        <w:t xml:space="preserve">2) Deze modelstatuten hebben betrekking op een </w:t>
      </w:r>
      <w:r w:rsidRPr="00547DFB">
        <w:rPr>
          <w:b/>
        </w:rPr>
        <w:t>stichting</w:t>
      </w:r>
      <w:r>
        <w:rPr>
          <w:bCs/>
        </w:rPr>
        <w:t xml:space="preserve"> </w:t>
      </w:r>
      <w:r w:rsidRPr="004F5CC2">
        <w:rPr>
          <w:bCs/>
        </w:rPr>
        <w:t xml:space="preserve">WBTR en digitale besluitvorming (zonder raad van toezicht – dus one tier board – </w:t>
      </w:r>
      <w:r w:rsidRPr="006F5168">
        <w:rPr>
          <w:bCs/>
        </w:rPr>
        <w:t>en</w:t>
      </w:r>
      <w:r w:rsidRPr="006F5168">
        <w:rPr>
          <w:b/>
        </w:rPr>
        <w:t xml:space="preserve"> niet zijnde een ANBI</w:t>
      </w:r>
      <w:r w:rsidRPr="004F5CC2">
        <w:rPr>
          <w:bCs/>
        </w:rPr>
        <w:t xml:space="preserve">, een </w:t>
      </w:r>
      <w:r w:rsidRPr="004F5CC2">
        <w:rPr>
          <w:bCs/>
          <w:shd w:val="clear" w:color="auto" w:fill="FFFFFF"/>
        </w:rPr>
        <w:t>Algemeen Nut Beogende Instelling</w:t>
      </w:r>
      <w:r w:rsidRPr="004F5CC2">
        <w:rPr>
          <w:bCs/>
          <w:i/>
          <w:iCs/>
          <w:color w:val="5F6368"/>
          <w:shd w:val="clear" w:color="auto" w:fill="FFFFFF"/>
        </w:rPr>
        <w:t xml:space="preserve">) </w:t>
      </w:r>
      <w:r w:rsidRPr="004F5CC2">
        <w:rPr>
          <w:bCs/>
        </w:rPr>
        <w:t xml:space="preserve"> </w:t>
      </w:r>
    </w:p>
    <w:p w14:paraId="07CFFA6D" w14:textId="77777777" w:rsidR="004F5CC2" w:rsidRPr="004F5CC2" w:rsidRDefault="004F5CC2" w:rsidP="004F5CC2">
      <w:pPr>
        <w:widowControl w:val="0"/>
        <w:spacing w:line="360" w:lineRule="auto"/>
        <w:rPr>
          <w:b/>
          <w:sz w:val="23"/>
          <w:szCs w:val="23"/>
          <w:u w:val="single"/>
        </w:rPr>
      </w:pPr>
    </w:p>
    <w:p w14:paraId="50C6D335" w14:textId="77777777" w:rsidR="004F5CC2" w:rsidRPr="004F5CC2" w:rsidRDefault="004F5CC2" w:rsidP="004F5CC2">
      <w:pPr>
        <w:widowControl w:val="0"/>
        <w:spacing w:line="360" w:lineRule="auto"/>
        <w:rPr>
          <w:b/>
          <w:sz w:val="23"/>
          <w:szCs w:val="23"/>
          <w:u w:val="single"/>
        </w:rPr>
      </w:pPr>
      <w:r w:rsidRPr="004F5CC2">
        <w:rPr>
          <w:b/>
          <w:sz w:val="23"/>
          <w:szCs w:val="23"/>
          <w:u w:val="single"/>
        </w:rPr>
        <w:t>Belangrijk voor gebruikers:</w:t>
      </w:r>
    </w:p>
    <w:p w14:paraId="76A16726" w14:textId="77777777" w:rsidR="004F5CC2" w:rsidRPr="004F5CC2" w:rsidRDefault="004F5CC2" w:rsidP="004F5CC2">
      <w:pPr>
        <w:widowControl w:val="0"/>
        <w:numPr>
          <w:ilvl w:val="0"/>
          <w:numId w:val="26"/>
        </w:numPr>
        <w:spacing w:line="360" w:lineRule="auto"/>
        <w:contextualSpacing/>
        <w:rPr>
          <w:i/>
        </w:rPr>
      </w:pPr>
      <w:r w:rsidRPr="004F5CC2">
        <w:rPr>
          <w:bCs/>
          <w:i/>
        </w:rPr>
        <w:t xml:space="preserve">Het </w:t>
      </w:r>
      <w:r w:rsidRPr="004F5CC2">
        <w:rPr>
          <w:i/>
        </w:rPr>
        <w:t>betreft een voorbeelddocument. Je bent zelf verantwoordelijk voor de verdere toepassing.</w:t>
      </w:r>
    </w:p>
    <w:p w14:paraId="10B97878" w14:textId="77777777" w:rsidR="004F5CC2" w:rsidRPr="004F5CC2" w:rsidRDefault="004F5CC2" w:rsidP="004F5CC2">
      <w:pPr>
        <w:widowControl w:val="0"/>
        <w:numPr>
          <w:ilvl w:val="0"/>
          <w:numId w:val="26"/>
        </w:numPr>
        <w:spacing w:line="360" w:lineRule="auto"/>
        <w:contextualSpacing/>
        <w:jc w:val="both"/>
        <w:rPr>
          <w:i/>
          <w:iCs/>
          <w:color w:val="000000"/>
        </w:rPr>
      </w:pPr>
      <w:r w:rsidRPr="004F5CC2">
        <w:rPr>
          <w:i/>
        </w:rPr>
        <w:t>E</w:t>
      </w:r>
      <w:r w:rsidRPr="004F5CC2">
        <w:rPr>
          <w:i/>
          <w:iCs/>
          <w:color w:val="000000"/>
        </w:rPr>
        <w:t>en notaris heeft deze modelstatuten op verzoek van wbtr.nl opgesteld.</w:t>
      </w:r>
      <w:r w:rsidRPr="004F5CC2">
        <w:rPr>
          <w:i/>
          <w:iCs/>
          <w:color w:val="000000"/>
        </w:rPr>
        <w:br/>
        <w:t xml:space="preserve">(Wbtr.nl heeft geen notariële kennis voor het opstellen van statuten en kan daar geen vragen over beantwoorden. Onze helpdesk kan dan ook geen vragen behandelen over of gerelateerd aan deze modelstatuten.) </w:t>
      </w:r>
    </w:p>
    <w:p w14:paraId="364F486B" w14:textId="77777777" w:rsidR="004F5CC2" w:rsidRPr="004F5CC2" w:rsidRDefault="004F5CC2" w:rsidP="004F5CC2">
      <w:pPr>
        <w:rPr>
          <w:i/>
          <w:iCs/>
          <w:color w:val="000000"/>
          <w:sz w:val="22"/>
          <w:szCs w:val="22"/>
        </w:rPr>
      </w:pPr>
    </w:p>
    <w:p w14:paraId="0EC8FD83" w14:textId="77777777" w:rsidR="004F5CC2" w:rsidRDefault="004F5CC2" w:rsidP="0051616F">
      <w:pPr>
        <w:rPr>
          <w:b/>
          <w:sz w:val="23"/>
          <w:szCs w:val="23"/>
          <w:u w:val="single"/>
        </w:rPr>
      </w:pPr>
    </w:p>
    <w:p w14:paraId="04E419C4" w14:textId="77777777" w:rsidR="004F5CC2" w:rsidRDefault="004F5CC2" w:rsidP="0051616F">
      <w:pPr>
        <w:rPr>
          <w:b/>
          <w:sz w:val="23"/>
          <w:szCs w:val="23"/>
          <w:u w:val="single"/>
        </w:rPr>
      </w:pPr>
    </w:p>
    <w:p w14:paraId="3AF47FAB" w14:textId="77777777" w:rsidR="0051616F" w:rsidRPr="002426FF" w:rsidRDefault="0051616F" w:rsidP="0051616F">
      <w:pPr>
        <w:suppressAutoHyphens/>
        <w:rPr>
          <w:sz w:val="23"/>
          <w:szCs w:val="23"/>
        </w:rPr>
      </w:pPr>
    </w:p>
    <w:p w14:paraId="50D29E75" w14:textId="77777777" w:rsidR="0051616F" w:rsidRPr="002426FF" w:rsidRDefault="0051616F" w:rsidP="0051616F">
      <w:pPr>
        <w:suppressAutoHyphens/>
        <w:rPr>
          <w:sz w:val="23"/>
          <w:szCs w:val="23"/>
        </w:rPr>
      </w:pPr>
    </w:p>
    <w:p w14:paraId="3B15D874" w14:textId="77777777" w:rsidR="0051616F" w:rsidRPr="002426FF" w:rsidRDefault="0051616F" w:rsidP="0051616F">
      <w:pPr>
        <w:rPr>
          <w:sz w:val="23"/>
          <w:szCs w:val="23"/>
          <w:u w:val="single"/>
        </w:rPr>
      </w:pPr>
      <w:r w:rsidRPr="002426FF">
        <w:rPr>
          <w:sz w:val="23"/>
          <w:szCs w:val="23"/>
          <w:u w:val="single"/>
        </w:rPr>
        <w:t>OPRICHTING</w:t>
      </w:r>
      <w:r w:rsidR="009B69B3">
        <w:rPr>
          <w:sz w:val="23"/>
          <w:szCs w:val="23"/>
          <w:u w:val="single"/>
        </w:rPr>
        <w:t>/STATUTEN NA STATUTENWIJZIGING</w:t>
      </w:r>
    </w:p>
    <w:p w14:paraId="501DADD6" w14:textId="77777777" w:rsidR="0051616F" w:rsidRPr="002426FF" w:rsidRDefault="0051616F" w:rsidP="0051616F">
      <w:pPr>
        <w:rPr>
          <w:sz w:val="23"/>
          <w:szCs w:val="23"/>
        </w:rPr>
      </w:pPr>
      <w:r w:rsidRPr="002426FF">
        <w:rPr>
          <w:sz w:val="23"/>
          <w:szCs w:val="23"/>
        </w:rPr>
        <w:t>van de stichting:</w:t>
      </w:r>
    </w:p>
    <w:p w14:paraId="1DA2C076" w14:textId="77777777" w:rsidR="0051616F" w:rsidRPr="002426FF" w:rsidRDefault="0051616F" w:rsidP="0051616F">
      <w:pPr>
        <w:rPr>
          <w:sz w:val="23"/>
          <w:szCs w:val="23"/>
        </w:rPr>
      </w:pPr>
      <w:r w:rsidRPr="002426FF">
        <w:rPr>
          <w:b/>
          <w:sz w:val="23"/>
          <w:szCs w:val="23"/>
        </w:rPr>
        <w:t>[Stichting **][** Stichting]</w:t>
      </w:r>
      <w:r w:rsidRPr="002426FF">
        <w:rPr>
          <w:sz w:val="23"/>
          <w:szCs w:val="23"/>
        </w:rPr>
        <w:t>,</w:t>
      </w:r>
    </w:p>
    <w:p w14:paraId="07BE40EB" w14:textId="77777777" w:rsidR="0051616F" w:rsidRPr="002426FF" w:rsidRDefault="0051616F" w:rsidP="0051616F">
      <w:pPr>
        <w:rPr>
          <w:sz w:val="23"/>
          <w:szCs w:val="23"/>
        </w:rPr>
      </w:pPr>
      <w:r w:rsidRPr="002426FF">
        <w:rPr>
          <w:sz w:val="23"/>
          <w:szCs w:val="23"/>
        </w:rPr>
        <w:t>met zetel in de gemeente **</w:t>
      </w:r>
    </w:p>
    <w:p w14:paraId="28CD26E1" w14:textId="77777777" w:rsidR="0051616F" w:rsidRPr="002426FF" w:rsidRDefault="0051616F" w:rsidP="0051616F">
      <w:pPr>
        <w:suppressAutoHyphens/>
        <w:rPr>
          <w:sz w:val="23"/>
          <w:szCs w:val="23"/>
        </w:rPr>
      </w:pPr>
    </w:p>
    <w:p w14:paraId="61593F5B" w14:textId="77777777" w:rsidR="0051616F" w:rsidRPr="002426FF" w:rsidRDefault="0051616F" w:rsidP="0051616F">
      <w:pPr>
        <w:suppressAutoHyphens/>
        <w:rPr>
          <w:sz w:val="23"/>
          <w:szCs w:val="23"/>
        </w:rPr>
      </w:pPr>
    </w:p>
    <w:p w14:paraId="37E07A0C" w14:textId="77777777" w:rsidR="0051616F" w:rsidRPr="002426FF" w:rsidRDefault="0051616F" w:rsidP="0051616F">
      <w:pPr>
        <w:suppressAutoHyphens/>
        <w:rPr>
          <w:sz w:val="23"/>
          <w:szCs w:val="23"/>
        </w:rPr>
      </w:pPr>
    </w:p>
    <w:p w14:paraId="39B6FF18" w14:textId="77777777" w:rsidR="0051616F" w:rsidRPr="002426FF" w:rsidRDefault="0051616F" w:rsidP="0051616F">
      <w:pPr>
        <w:suppressAutoHyphens/>
        <w:rPr>
          <w:sz w:val="23"/>
          <w:szCs w:val="23"/>
        </w:rPr>
      </w:pPr>
    </w:p>
    <w:p w14:paraId="3C65024D" w14:textId="77777777" w:rsidR="0051616F" w:rsidRPr="002426FF" w:rsidRDefault="0051616F" w:rsidP="0051616F">
      <w:pPr>
        <w:rPr>
          <w:sz w:val="23"/>
          <w:szCs w:val="23"/>
        </w:rPr>
      </w:pPr>
      <w:r w:rsidRPr="002426FF">
        <w:rPr>
          <w:sz w:val="23"/>
          <w:szCs w:val="23"/>
        </w:rPr>
        <w:t xml:space="preserve">Heden, ** tweeduizend **, [is][zijn] voor mij, mr. **, notaris te </w:t>
      </w:r>
      <w:r w:rsidR="002426FF">
        <w:rPr>
          <w:sz w:val="23"/>
          <w:szCs w:val="23"/>
        </w:rPr>
        <w:t>**</w:t>
      </w:r>
      <w:r w:rsidRPr="002426FF">
        <w:rPr>
          <w:sz w:val="23"/>
          <w:szCs w:val="23"/>
        </w:rPr>
        <w:t>, verschenen:</w:t>
      </w:r>
    </w:p>
    <w:p w14:paraId="0A1621DD" w14:textId="77777777" w:rsidR="0051616F" w:rsidRPr="002426FF" w:rsidRDefault="0051616F" w:rsidP="0051616F">
      <w:pPr>
        <w:rPr>
          <w:sz w:val="23"/>
          <w:szCs w:val="23"/>
        </w:rPr>
      </w:pPr>
      <w:r w:rsidRPr="002426FF">
        <w:rPr>
          <w:sz w:val="23"/>
          <w:szCs w:val="23"/>
        </w:rPr>
        <w:t>**.</w:t>
      </w:r>
    </w:p>
    <w:p w14:paraId="0E1DBF41" w14:textId="77777777" w:rsidR="0051616F" w:rsidRPr="002426FF" w:rsidRDefault="0051616F" w:rsidP="0051616F">
      <w:pPr>
        <w:rPr>
          <w:sz w:val="23"/>
          <w:szCs w:val="23"/>
        </w:rPr>
      </w:pPr>
      <w:r w:rsidRPr="002426FF">
        <w:rPr>
          <w:sz w:val="23"/>
          <w:szCs w:val="23"/>
        </w:rPr>
        <w:t>[</w:t>
      </w:r>
      <w:r w:rsidRPr="002426FF">
        <w:rPr>
          <w:sz w:val="23"/>
          <w:szCs w:val="23"/>
          <w:u w:val="single"/>
        </w:rPr>
        <w:t>Volmacht[en]</w:t>
      </w:r>
      <w:r w:rsidRPr="002426FF">
        <w:rPr>
          <w:sz w:val="23"/>
          <w:szCs w:val="23"/>
        </w:rPr>
        <w:t>.</w:t>
      </w:r>
    </w:p>
    <w:p w14:paraId="263EDB49" w14:textId="77777777" w:rsidR="0051616F" w:rsidRPr="002426FF" w:rsidRDefault="0051616F" w:rsidP="0051616F">
      <w:pPr>
        <w:rPr>
          <w:sz w:val="23"/>
          <w:szCs w:val="23"/>
        </w:rPr>
      </w:pPr>
      <w:r w:rsidRPr="002426FF">
        <w:rPr>
          <w:sz w:val="23"/>
          <w:szCs w:val="23"/>
        </w:rPr>
        <w:t>Van de volmacht[en] aan de comparant[en] blijkt uit ** onderhandse akte[n] van volmacht, welke aan deze akte [wordt][worden] gehecht.]</w:t>
      </w:r>
    </w:p>
    <w:p w14:paraId="546F3B9C" w14:textId="77777777" w:rsidR="0051616F" w:rsidRPr="002426FF" w:rsidRDefault="0051616F" w:rsidP="0051616F">
      <w:pPr>
        <w:rPr>
          <w:sz w:val="23"/>
          <w:szCs w:val="23"/>
        </w:rPr>
      </w:pPr>
      <w:r w:rsidRPr="002426FF">
        <w:rPr>
          <w:sz w:val="23"/>
          <w:szCs w:val="23"/>
        </w:rPr>
        <w:t>De comparant[en][, handelend als vermeld], [heeft][hebben] verklaard een stichting op te richten met de volgende statuten:</w:t>
      </w:r>
    </w:p>
    <w:p w14:paraId="4A4EC370" w14:textId="77777777" w:rsidR="0051616F" w:rsidRPr="002426FF" w:rsidRDefault="0051616F" w:rsidP="0051616F">
      <w:pPr>
        <w:rPr>
          <w:sz w:val="23"/>
          <w:szCs w:val="23"/>
        </w:rPr>
      </w:pPr>
      <w:r w:rsidRPr="002426FF">
        <w:rPr>
          <w:sz w:val="23"/>
          <w:szCs w:val="23"/>
          <w:u w:val="single"/>
        </w:rPr>
        <w:t>STATUTEN</w:t>
      </w:r>
      <w:r w:rsidRPr="002426FF">
        <w:rPr>
          <w:sz w:val="23"/>
          <w:szCs w:val="23"/>
        </w:rPr>
        <w:t>.</w:t>
      </w:r>
    </w:p>
    <w:p w14:paraId="4AAC6B84" w14:textId="77777777" w:rsidR="0051616F" w:rsidRPr="002426FF" w:rsidRDefault="0051616F" w:rsidP="0051616F">
      <w:pPr>
        <w:keepNext/>
        <w:rPr>
          <w:sz w:val="23"/>
          <w:szCs w:val="23"/>
        </w:rPr>
      </w:pPr>
      <w:r w:rsidRPr="002426FF">
        <w:rPr>
          <w:sz w:val="23"/>
          <w:szCs w:val="23"/>
          <w:u w:val="single"/>
        </w:rPr>
        <w:t>Naam en zetel</w:t>
      </w:r>
      <w:r w:rsidRPr="002426FF">
        <w:rPr>
          <w:sz w:val="23"/>
          <w:szCs w:val="23"/>
        </w:rPr>
        <w:t>.</w:t>
      </w:r>
    </w:p>
    <w:p w14:paraId="53A579E6" w14:textId="77777777" w:rsidR="0051616F" w:rsidRPr="002426FF" w:rsidRDefault="0051616F" w:rsidP="0051616F">
      <w:pPr>
        <w:pStyle w:val="Kop1"/>
        <w:rPr>
          <w:rFonts w:eastAsia="Calibri"/>
          <w:sz w:val="23"/>
          <w:szCs w:val="23"/>
        </w:rPr>
      </w:pPr>
      <w:r w:rsidRPr="002426FF">
        <w:rPr>
          <w:rFonts w:eastAsia="Calibri"/>
          <w:sz w:val="23"/>
          <w:szCs w:val="23"/>
        </w:rPr>
        <w:t>.</w:t>
      </w:r>
    </w:p>
    <w:p w14:paraId="0E424952" w14:textId="77777777" w:rsidR="0051616F" w:rsidRPr="002426FF" w:rsidRDefault="0051616F" w:rsidP="0051616F">
      <w:pPr>
        <w:pStyle w:val="Kop2"/>
        <w:rPr>
          <w:rFonts w:eastAsia="Calibri"/>
          <w:sz w:val="23"/>
          <w:szCs w:val="23"/>
        </w:rPr>
      </w:pPr>
      <w:r w:rsidRPr="002426FF">
        <w:rPr>
          <w:rFonts w:eastAsia="Calibri"/>
          <w:sz w:val="23"/>
          <w:szCs w:val="23"/>
        </w:rPr>
        <w:t>De stichting draagt de naam: [</w:t>
      </w:r>
      <w:r w:rsidRPr="002426FF">
        <w:rPr>
          <w:rFonts w:eastAsia="Calibri"/>
          <w:b/>
          <w:sz w:val="23"/>
          <w:szCs w:val="23"/>
        </w:rPr>
        <w:t>Stichting **</w:t>
      </w:r>
      <w:r w:rsidRPr="002426FF">
        <w:rPr>
          <w:rFonts w:eastAsia="Calibri"/>
          <w:sz w:val="23"/>
          <w:szCs w:val="23"/>
        </w:rPr>
        <w:t>][</w:t>
      </w:r>
      <w:r w:rsidRPr="002426FF">
        <w:rPr>
          <w:rFonts w:eastAsia="Calibri"/>
          <w:b/>
          <w:sz w:val="23"/>
          <w:szCs w:val="23"/>
        </w:rPr>
        <w:t>** Stichting</w:t>
      </w:r>
      <w:r w:rsidRPr="002426FF">
        <w:rPr>
          <w:rFonts w:eastAsia="Calibri"/>
          <w:sz w:val="23"/>
          <w:szCs w:val="23"/>
        </w:rPr>
        <w:t xml:space="preserve">]. </w:t>
      </w:r>
      <w:r w:rsidRPr="002426FF">
        <w:rPr>
          <w:rFonts w:eastAsia="Calibri"/>
          <w:b/>
          <w:sz w:val="23"/>
          <w:szCs w:val="23"/>
        </w:rPr>
        <w:t xml:space="preserve">[ OPTIE: </w:t>
      </w:r>
      <w:r w:rsidRPr="002426FF">
        <w:rPr>
          <w:rFonts w:eastAsia="Calibri"/>
          <w:sz w:val="23"/>
          <w:szCs w:val="23"/>
        </w:rPr>
        <w:t>De verkorte naam van de stichting luidt: [</w:t>
      </w:r>
      <w:r w:rsidRPr="002426FF">
        <w:rPr>
          <w:rFonts w:eastAsia="Calibri"/>
          <w:b/>
          <w:sz w:val="23"/>
          <w:szCs w:val="23"/>
        </w:rPr>
        <w:t>Stichting **</w:t>
      </w:r>
      <w:r w:rsidRPr="002426FF">
        <w:rPr>
          <w:rFonts w:eastAsia="Calibri"/>
          <w:sz w:val="23"/>
          <w:szCs w:val="23"/>
        </w:rPr>
        <w:t>][</w:t>
      </w:r>
      <w:r w:rsidRPr="002426FF">
        <w:rPr>
          <w:rFonts w:eastAsia="Calibri"/>
          <w:b/>
          <w:sz w:val="23"/>
          <w:szCs w:val="23"/>
        </w:rPr>
        <w:t>** Stichting</w:t>
      </w:r>
      <w:r w:rsidRPr="002426FF">
        <w:rPr>
          <w:rFonts w:eastAsia="Calibri"/>
          <w:sz w:val="23"/>
          <w:szCs w:val="23"/>
        </w:rPr>
        <w:t>].</w:t>
      </w:r>
      <w:r w:rsidRPr="002426FF">
        <w:rPr>
          <w:rFonts w:eastAsia="Calibri"/>
          <w:b/>
          <w:sz w:val="23"/>
          <w:szCs w:val="23"/>
        </w:rPr>
        <w:t xml:space="preserve"> EINDE OPTIE ]</w:t>
      </w:r>
    </w:p>
    <w:p w14:paraId="20037D52" w14:textId="77777777" w:rsidR="0051616F" w:rsidRPr="002426FF" w:rsidRDefault="0051616F" w:rsidP="0051616F">
      <w:pPr>
        <w:pStyle w:val="Kop2"/>
        <w:rPr>
          <w:rFonts w:eastAsia="Calibri"/>
          <w:sz w:val="23"/>
          <w:szCs w:val="23"/>
        </w:rPr>
      </w:pPr>
      <w:r w:rsidRPr="002426FF">
        <w:rPr>
          <w:rFonts w:eastAsia="Calibri"/>
          <w:sz w:val="23"/>
          <w:szCs w:val="23"/>
        </w:rPr>
        <w:lastRenderedPageBreak/>
        <w:t>Zij heeft haar zetel in de gemeente **.</w:t>
      </w:r>
    </w:p>
    <w:p w14:paraId="40EB84E9" w14:textId="77777777" w:rsidR="0051616F" w:rsidRPr="002426FF" w:rsidRDefault="0051616F" w:rsidP="0051616F">
      <w:pPr>
        <w:keepNext/>
        <w:rPr>
          <w:sz w:val="23"/>
          <w:szCs w:val="23"/>
        </w:rPr>
      </w:pPr>
      <w:r w:rsidRPr="002426FF">
        <w:rPr>
          <w:sz w:val="23"/>
          <w:szCs w:val="23"/>
          <w:u w:val="single"/>
        </w:rPr>
        <w:t>Doel [en middelen]</w:t>
      </w:r>
      <w:r w:rsidRPr="002426FF">
        <w:rPr>
          <w:sz w:val="23"/>
          <w:szCs w:val="23"/>
        </w:rPr>
        <w:t>.</w:t>
      </w:r>
    </w:p>
    <w:p w14:paraId="2656BB7C" w14:textId="77777777" w:rsidR="0051616F" w:rsidRPr="002426FF" w:rsidRDefault="0051616F" w:rsidP="0051616F">
      <w:pPr>
        <w:pStyle w:val="Kop1"/>
        <w:rPr>
          <w:rFonts w:eastAsia="Calibri"/>
          <w:sz w:val="23"/>
          <w:szCs w:val="23"/>
        </w:rPr>
      </w:pPr>
      <w:r w:rsidRPr="002426FF">
        <w:rPr>
          <w:rFonts w:eastAsia="Calibri"/>
          <w:sz w:val="23"/>
          <w:szCs w:val="23"/>
        </w:rPr>
        <w:t>.</w:t>
      </w:r>
    </w:p>
    <w:p w14:paraId="6863398B" w14:textId="77777777" w:rsidR="0051616F" w:rsidRPr="002426FF" w:rsidRDefault="0051616F" w:rsidP="0051616F">
      <w:pPr>
        <w:pStyle w:val="Kop2"/>
        <w:rPr>
          <w:rFonts w:eastAsia="Calibri"/>
          <w:sz w:val="23"/>
          <w:szCs w:val="23"/>
        </w:rPr>
      </w:pPr>
      <w:r w:rsidRPr="002426FF">
        <w:rPr>
          <w:rFonts w:eastAsia="Calibri"/>
          <w:sz w:val="23"/>
          <w:szCs w:val="23"/>
        </w:rPr>
        <w:t>De stichting heeft t</w:t>
      </w:r>
      <w:r w:rsidR="009B69B3">
        <w:rPr>
          <w:rFonts w:eastAsia="Calibri"/>
          <w:sz w:val="23"/>
          <w:szCs w:val="23"/>
        </w:rPr>
        <w:t>ot</w:t>
      </w:r>
      <w:r w:rsidRPr="002426FF">
        <w:rPr>
          <w:rFonts w:eastAsia="Calibri"/>
          <w:sz w:val="23"/>
          <w:szCs w:val="23"/>
        </w:rPr>
        <w:t xml:space="preserve"> doel **.</w:t>
      </w:r>
    </w:p>
    <w:p w14:paraId="41A37DDC" w14:textId="77777777" w:rsidR="004D77E3" w:rsidRPr="002426FF" w:rsidRDefault="0051616F" w:rsidP="0051616F">
      <w:pPr>
        <w:pStyle w:val="Kop2"/>
        <w:rPr>
          <w:rFonts w:eastAsia="Calibri"/>
          <w:sz w:val="23"/>
          <w:szCs w:val="23"/>
        </w:rPr>
      </w:pPr>
      <w:bookmarkStart w:id="0" w:name="_Ref414268712"/>
      <w:r w:rsidRPr="002426FF">
        <w:rPr>
          <w:rFonts w:eastAsia="Calibri"/>
          <w:b/>
          <w:sz w:val="23"/>
          <w:szCs w:val="23"/>
        </w:rPr>
        <w:t>[OPTIE:</w:t>
      </w:r>
      <w:r w:rsidRPr="002426FF">
        <w:rPr>
          <w:rFonts w:eastAsia="Calibri"/>
          <w:sz w:val="23"/>
          <w:szCs w:val="23"/>
        </w:rPr>
        <w:t xml:space="preserve"> Zij tracht dit doel te bereiken door onder meer **. </w:t>
      </w:r>
      <w:r w:rsidRPr="002426FF">
        <w:rPr>
          <w:rFonts w:eastAsia="Calibri"/>
          <w:b/>
          <w:sz w:val="23"/>
          <w:szCs w:val="23"/>
        </w:rPr>
        <w:t>EINDE OPTIE ]</w:t>
      </w:r>
    </w:p>
    <w:p w14:paraId="38203E22" w14:textId="77777777" w:rsidR="0051616F" w:rsidRPr="002426FF" w:rsidRDefault="0051616F" w:rsidP="004D77E3">
      <w:pPr>
        <w:pStyle w:val="Kop2"/>
        <w:numPr>
          <w:ilvl w:val="0"/>
          <w:numId w:val="0"/>
        </w:numPr>
        <w:tabs>
          <w:tab w:val="left" w:pos="-1440"/>
          <w:tab w:val="left" w:pos="-720"/>
        </w:tabs>
        <w:rPr>
          <w:rFonts w:eastAsia="Calibri"/>
          <w:sz w:val="23"/>
          <w:szCs w:val="23"/>
        </w:rPr>
      </w:pPr>
      <w:r w:rsidRPr="002426FF">
        <w:rPr>
          <w:rFonts w:eastAsia="Calibri"/>
          <w:b/>
          <w:sz w:val="23"/>
          <w:szCs w:val="23"/>
        </w:rPr>
        <w:t>NB: nummering vervalt indien</w:t>
      </w:r>
      <w:r w:rsidR="004D77E3" w:rsidRPr="002426FF">
        <w:rPr>
          <w:rFonts w:eastAsia="Calibri"/>
          <w:b/>
          <w:sz w:val="23"/>
          <w:szCs w:val="23"/>
        </w:rPr>
        <w:t xml:space="preserve"> artikel</w:t>
      </w:r>
      <w:r w:rsidRPr="002426FF">
        <w:rPr>
          <w:rFonts w:eastAsia="Calibri"/>
          <w:b/>
          <w:sz w:val="23"/>
          <w:szCs w:val="23"/>
        </w:rPr>
        <w:t xml:space="preserve"> 2.2 niet wordt opgenomen!!</w:t>
      </w:r>
      <w:bookmarkEnd w:id="0"/>
    </w:p>
    <w:p w14:paraId="47FC76B1" w14:textId="77777777" w:rsidR="0051616F" w:rsidRPr="002426FF" w:rsidRDefault="0051616F" w:rsidP="0051616F">
      <w:pPr>
        <w:keepNext/>
        <w:rPr>
          <w:sz w:val="23"/>
          <w:szCs w:val="23"/>
        </w:rPr>
      </w:pPr>
      <w:r w:rsidRPr="002426FF">
        <w:rPr>
          <w:sz w:val="23"/>
          <w:szCs w:val="23"/>
          <w:u w:val="single"/>
        </w:rPr>
        <w:t>Vermogen</w:t>
      </w:r>
      <w:r w:rsidRPr="002426FF">
        <w:rPr>
          <w:sz w:val="23"/>
          <w:szCs w:val="23"/>
        </w:rPr>
        <w:t>.</w:t>
      </w:r>
    </w:p>
    <w:p w14:paraId="3B62440F" w14:textId="77777777" w:rsidR="0051616F" w:rsidRPr="002426FF" w:rsidRDefault="0051616F" w:rsidP="0051616F">
      <w:pPr>
        <w:pStyle w:val="Kop1"/>
        <w:rPr>
          <w:rFonts w:eastAsia="Calibri"/>
          <w:sz w:val="23"/>
          <w:szCs w:val="23"/>
        </w:rPr>
      </w:pPr>
      <w:r w:rsidRPr="002426FF">
        <w:rPr>
          <w:rFonts w:eastAsia="Calibri"/>
          <w:sz w:val="23"/>
          <w:szCs w:val="23"/>
        </w:rPr>
        <w:t>.</w:t>
      </w:r>
    </w:p>
    <w:p w14:paraId="43D9D289" w14:textId="77777777" w:rsidR="0051616F" w:rsidRPr="002426FF" w:rsidRDefault="0051616F" w:rsidP="0051616F">
      <w:pPr>
        <w:rPr>
          <w:sz w:val="23"/>
          <w:szCs w:val="23"/>
        </w:rPr>
      </w:pPr>
      <w:r w:rsidRPr="002426FF">
        <w:rPr>
          <w:sz w:val="23"/>
          <w:szCs w:val="23"/>
        </w:rPr>
        <w:t>Het vermogen van de stichting wordt gevormd door:</w:t>
      </w:r>
    </w:p>
    <w:p w14:paraId="166E9881" w14:textId="77777777" w:rsidR="0051616F" w:rsidRPr="002426FF" w:rsidRDefault="0051616F" w:rsidP="0051616F">
      <w:pPr>
        <w:pStyle w:val="Kop4"/>
        <w:rPr>
          <w:rFonts w:eastAsia="Calibri"/>
          <w:sz w:val="23"/>
          <w:szCs w:val="23"/>
        </w:rPr>
      </w:pPr>
      <w:r w:rsidRPr="002426FF">
        <w:rPr>
          <w:rFonts w:eastAsia="Calibri"/>
          <w:sz w:val="23"/>
          <w:szCs w:val="23"/>
        </w:rPr>
        <w:t>inkomsten uit activiteiten van de stichting;</w:t>
      </w:r>
    </w:p>
    <w:p w14:paraId="2BDD5253" w14:textId="77777777" w:rsidR="0051616F" w:rsidRPr="002426FF" w:rsidRDefault="0051616F" w:rsidP="0051616F">
      <w:pPr>
        <w:pStyle w:val="Kop4"/>
        <w:rPr>
          <w:rFonts w:eastAsia="Calibri"/>
          <w:sz w:val="23"/>
          <w:szCs w:val="23"/>
        </w:rPr>
      </w:pPr>
      <w:r w:rsidRPr="002426FF">
        <w:rPr>
          <w:rFonts w:eastAsia="Calibri"/>
          <w:sz w:val="23"/>
          <w:szCs w:val="23"/>
        </w:rPr>
        <w:t>subsidies en giften;</w:t>
      </w:r>
    </w:p>
    <w:p w14:paraId="64ABFC3D" w14:textId="77777777" w:rsidR="0051616F" w:rsidRPr="002426FF" w:rsidRDefault="0051616F" w:rsidP="0051616F">
      <w:pPr>
        <w:pStyle w:val="Kop4"/>
        <w:rPr>
          <w:rFonts w:eastAsia="Calibri"/>
          <w:sz w:val="23"/>
          <w:szCs w:val="23"/>
        </w:rPr>
      </w:pPr>
      <w:r w:rsidRPr="002426FF">
        <w:rPr>
          <w:rFonts w:eastAsia="Calibri"/>
          <w:sz w:val="23"/>
          <w:szCs w:val="23"/>
        </w:rPr>
        <w:t>hetgeen wordt verkregen door erfstellingen en legaten, met dien verstande dat erfstellingen niet anders kunnen worden aanvaard dan onder het voorrecht van boedelbeschrijving;</w:t>
      </w:r>
    </w:p>
    <w:p w14:paraId="34F891F1" w14:textId="77777777" w:rsidR="0051616F" w:rsidRPr="002426FF" w:rsidRDefault="0051616F" w:rsidP="0051616F">
      <w:pPr>
        <w:pStyle w:val="Kop4"/>
        <w:rPr>
          <w:rFonts w:eastAsia="Calibri"/>
          <w:sz w:val="23"/>
          <w:szCs w:val="23"/>
        </w:rPr>
      </w:pPr>
      <w:r w:rsidRPr="002426FF">
        <w:rPr>
          <w:rFonts w:eastAsia="Calibri"/>
          <w:sz w:val="23"/>
          <w:szCs w:val="23"/>
        </w:rPr>
        <w:t>andere baten.</w:t>
      </w:r>
    </w:p>
    <w:p w14:paraId="3F03A5F7" w14:textId="77777777" w:rsidR="0051616F" w:rsidRPr="002426FF" w:rsidRDefault="0051616F" w:rsidP="0051616F">
      <w:pPr>
        <w:keepNext/>
        <w:rPr>
          <w:sz w:val="23"/>
          <w:szCs w:val="23"/>
        </w:rPr>
      </w:pPr>
      <w:r w:rsidRPr="002426FF">
        <w:rPr>
          <w:sz w:val="23"/>
          <w:szCs w:val="23"/>
          <w:u w:val="single"/>
        </w:rPr>
        <w:t xml:space="preserve">Bestuur: samenstelling, benoeming en </w:t>
      </w:r>
      <w:proofErr w:type="spellStart"/>
      <w:r w:rsidRPr="002426FF">
        <w:rPr>
          <w:sz w:val="23"/>
          <w:szCs w:val="23"/>
          <w:u w:val="single"/>
        </w:rPr>
        <w:t>defungeren</w:t>
      </w:r>
      <w:proofErr w:type="spellEnd"/>
      <w:r w:rsidRPr="002426FF">
        <w:rPr>
          <w:sz w:val="23"/>
          <w:szCs w:val="23"/>
        </w:rPr>
        <w:t>.</w:t>
      </w:r>
    </w:p>
    <w:p w14:paraId="0A02BF4A" w14:textId="77777777" w:rsidR="0051616F" w:rsidRPr="002426FF" w:rsidRDefault="0051616F" w:rsidP="0051616F">
      <w:pPr>
        <w:pStyle w:val="Kop1"/>
        <w:rPr>
          <w:rFonts w:eastAsia="Calibri"/>
          <w:sz w:val="23"/>
          <w:szCs w:val="23"/>
        </w:rPr>
      </w:pPr>
      <w:r w:rsidRPr="002426FF">
        <w:rPr>
          <w:rFonts w:eastAsia="Calibri"/>
          <w:sz w:val="23"/>
          <w:szCs w:val="23"/>
        </w:rPr>
        <w:t>.</w:t>
      </w:r>
    </w:p>
    <w:p w14:paraId="26712318" w14:textId="77777777" w:rsidR="0051616F" w:rsidRPr="002426FF" w:rsidRDefault="0051616F" w:rsidP="0051616F">
      <w:pPr>
        <w:pStyle w:val="Kop2"/>
        <w:rPr>
          <w:rFonts w:eastAsia="Calibri"/>
          <w:sz w:val="23"/>
          <w:szCs w:val="23"/>
        </w:rPr>
      </w:pPr>
      <w:bookmarkStart w:id="1" w:name="_Ref474337711"/>
      <w:r w:rsidRPr="002426FF">
        <w:rPr>
          <w:rFonts w:eastAsia="Calibri"/>
          <w:sz w:val="23"/>
          <w:szCs w:val="23"/>
        </w:rPr>
        <w:t xml:space="preserve">De stichting heeft een bestuur, bestaande uit een door het bestuur vast te stellen </w:t>
      </w:r>
      <w:r w:rsidR="00A47943" w:rsidRPr="00A47943">
        <w:rPr>
          <w:rFonts w:eastAsia="Calibri"/>
          <w:sz w:val="23"/>
          <w:szCs w:val="23"/>
        </w:rPr>
        <w:t>[oneven]</w:t>
      </w:r>
      <w:r w:rsidR="00A47943">
        <w:rPr>
          <w:rFonts w:eastAsia="Calibri"/>
          <w:sz w:val="23"/>
          <w:szCs w:val="23"/>
        </w:rPr>
        <w:t xml:space="preserve"> </w:t>
      </w:r>
      <w:r w:rsidRPr="002426FF">
        <w:rPr>
          <w:rFonts w:eastAsia="Calibri"/>
          <w:sz w:val="23"/>
          <w:szCs w:val="23"/>
        </w:rPr>
        <w:t xml:space="preserve">aantal van ten minste </w:t>
      </w:r>
      <w:r w:rsidRPr="002426FF">
        <w:rPr>
          <w:rFonts w:eastAsia="Calibri"/>
          <w:b/>
          <w:sz w:val="23"/>
          <w:szCs w:val="23"/>
        </w:rPr>
        <w:t>[</w:t>
      </w:r>
      <w:r w:rsidRPr="002426FF">
        <w:rPr>
          <w:rFonts w:eastAsia="Calibri"/>
          <w:sz w:val="23"/>
          <w:szCs w:val="23"/>
        </w:rPr>
        <w:t>**</w:t>
      </w:r>
      <w:r w:rsidRPr="002426FF">
        <w:rPr>
          <w:rFonts w:eastAsia="Calibri"/>
          <w:b/>
          <w:sz w:val="23"/>
          <w:szCs w:val="23"/>
        </w:rPr>
        <w:t>]</w:t>
      </w:r>
      <w:r w:rsidRPr="002426FF">
        <w:rPr>
          <w:rFonts w:eastAsia="Calibri"/>
          <w:sz w:val="23"/>
          <w:szCs w:val="23"/>
        </w:rPr>
        <w:t xml:space="preserve"> </w:t>
      </w:r>
      <w:r w:rsidRPr="002426FF">
        <w:rPr>
          <w:rFonts w:eastAsia="Calibri"/>
          <w:b/>
          <w:sz w:val="23"/>
          <w:szCs w:val="23"/>
        </w:rPr>
        <w:t>[</w:t>
      </w:r>
      <w:r w:rsidRPr="002426FF">
        <w:rPr>
          <w:rFonts w:eastAsia="Calibri"/>
          <w:sz w:val="23"/>
          <w:szCs w:val="23"/>
        </w:rPr>
        <w:t>natuurlijke personen</w:t>
      </w:r>
      <w:r w:rsidRPr="002426FF">
        <w:rPr>
          <w:rFonts w:eastAsia="Calibri"/>
          <w:b/>
          <w:sz w:val="23"/>
          <w:szCs w:val="23"/>
        </w:rPr>
        <w:t>]</w:t>
      </w:r>
      <w:r w:rsidRPr="002426FF">
        <w:rPr>
          <w:rFonts w:eastAsia="Calibri"/>
          <w:sz w:val="23"/>
          <w:szCs w:val="23"/>
        </w:rPr>
        <w:t xml:space="preserve"> </w:t>
      </w:r>
      <w:r w:rsidRPr="002426FF">
        <w:rPr>
          <w:rFonts w:eastAsia="Calibri"/>
          <w:b/>
          <w:sz w:val="23"/>
          <w:szCs w:val="23"/>
        </w:rPr>
        <w:t>[</w:t>
      </w:r>
      <w:r w:rsidRPr="002426FF">
        <w:rPr>
          <w:rFonts w:eastAsia="Calibri"/>
          <w:sz w:val="23"/>
          <w:szCs w:val="23"/>
        </w:rPr>
        <w:t>rechtspersonen</w:t>
      </w:r>
      <w:r w:rsidRPr="002426FF">
        <w:rPr>
          <w:rFonts w:eastAsia="Calibri"/>
          <w:b/>
          <w:sz w:val="23"/>
          <w:szCs w:val="23"/>
        </w:rPr>
        <w:t>]</w:t>
      </w:r>
      <w:r w:rsidR="009B69B3">
        <w:rPr>
          <w:rFonts w:eastAsia="Calibri"/>
          <w:b/>
          <w:sz w:val="23"/>
          <w:szCs w:val="23"/>
        </w:rPr>
        <w:t xml:space="preserve"> </w:t>
      </w:r>
      <w:r w:rsidRPr="002426FF">
        <w:rPr>
          <w:rFonts w:eastAsia="Calibri"/>
          <w:b/>
          <w:sz w:val="23"/>
          <w:szCs w:val="23"/>
        </w:rPr>
        <w:t>[</w:t>
      </w:r>
      <w:r w:rsidRPr="002426FF">
        <w:rPr>
          <w:rFonts w:eastAsia="Calibri"/>
          <w:sz w:val="23"/>
          <w:szCs w:val="23"/>
        </w:rPr>
        <w:t>natuurlijke</w:t>
      </w:r>
      <w:r w:rsidR="004D77E3" w:rsidRPr="002426FF">
        <w:rPr>
          <w:rFonts w:eastAsia="Calibri"/>
          <w:sz w:val="23"/>
          <w:szCs w:val="23"/>
        </w:rPr>
        <w:t>-</w:t>
      </w:r>
      <w:r w:rsidRPr="002426FF">
        <w:rPr>
          <w:rFonts w:eastAsia="Calibri"/>
          <w:sz w:val="23"/>
          <w:szCs w:val="23"/>
        </w:rPr>
        <w:t xml:space="preserve"> en/of rechtspersonen</w:t>
      </w:r>
      <w:r w:rsidRPr="002426FF">
        <w:rPr>
          <w:rFonts w:eastAsia="Calibri"/>
          <w:b/>
          <w:sz w:val="23"/>
          <w:szCs w:val="23"/>
        </w:rPr>
        <w:t>]</w:t>
      </w:r>
      <w:r w:rsidRPr="002426FF">
        <w:rPr>
          <w:rFonts w:eastAsia="Calibri"/>
          <w:sz w:val="23"/>
          <w:szCs w:val="23"/>
        </w:rPr>
        <w:t>. Een niet</w:t>
      </w:r>
      <w:r w:rsidRPr="002426FF">
        <w:rPr>
          <w:rFonts w:eastAsia="Calibri"/>
          <w:sz w:val="23"/>
          <w:szCs w:val="23"/>
        </w:rPr>
        <w:noBreakHyphen/>
        <w:t>voltallig bestuur behoudt zijn bevoegdheden. In ontstane vacatures wordt zo spoedig mogelijk voorzien.</w:t>
      </w:r>
      <w:bookmarkEnd w:id="1"/>
    </w:p>
    <w:p w14:paraId="5D5C25CF" w14:textId="77777777" w:rsidR="0051616F" w:rsidRPr="002426FF" w:rsidRDefault="0051616F" w:rsidP="0051616F">
      <w:pPr>
        <w:pStyle w:val="Kop2"/>
        <w:rPr>
          <w:rFonts w:eastAsia="Calibri"/>
          <w:sz w:val="23"/>
          <w:szCs w:val="23"/>
        </w:rPr>
      </w:pPr>
      <w:r w:rsidRPr="002426FF">
        <w:rPr>
          <w:rFonts w:eastAsia="Calibri"/>
          <w:sz w:val="23"/>
          <w:szCs w:val="23"/>
        </w:rPr>
        <w:t>De bestuurders worden benoemd door het bestuur.</w:t>
      </w:r>
    </w:p>
    <w:p w14:paraId="33236B17" w14:textId="77777777" w:rsidR="0051616F" w:rsidRPr="002426FF" w:rsidRDefault="0051616F" w:rsidP="0051616F">
      <w:pPr>
        <w:pStyle w:val="Kop2"/>
        <w:rPr>
          <w:rFonts w:eastAsia="Calibri"/>
          <w:sz w:val="23"/>
          <w:szCs w:val="23"/>
        </w:rPr>
      </w:pPr>
      <w:r w:rsidRPr="002426FF">
        <w:rPr>
          <w:rFonts w:eastAsia="Calibri"/>
          <w:sz w:val="23"/>
          <w:szCs w:val="23"/>
        </w:rPr>
        <w:t>Het bestuur wijst uit zijn midden een voorzitter, een secretaris en een penningmeester aan, dan wel in de plaats van d</w:t>
      </w:r>
      <w:r w:rsidR="00003C25" w:rsidRPr="002426FF">
        <w:rPr>
          <w:rFonts w:eastAsia="Calibri"/>
          <w:sz w:val="23"/>
          <w:szCs w:val="23"/>
        </w:rPr>
        <w:t>e beide laatsten een secretaris</w:t>
      </w:r>
      <w:r w:rsidR="00003C25" w:rsidRPr="002426FF">
        <w:rPr>
          <w:rFonts w:eastAsia="Calibri"/>
          <w:sz w:val="23"/>
          <w:szCs w:val="23"/>
        </w:rPr>
        <w:noBreakHyphen/>
      </w:r>
      <w:r w:rsidRPr="002426FF">
        <w:rPr>
          <w:rFonts w:eastAsia="Calibri"/>
          <w:sz w:val="23"/>
          <w:szCs w:val="23"/>
        </w:rPr>
        <w:t>penningmeester.</w:t>
      </w:r>
    </w:p>
    <w:p w14:paraId="70D0129E" w14:textId="77777777" w:rsidR="0051616F" w:rsidRPr="002426FF" w:rsidRDefault="0051616F" w:rsidP="0051616F">
      <w:pPr>
        <w:pStyle w:val="Kop2"/>
        <w:rPr>
          <w:rFonts w:eastAsia="Calibri"/>
          <w:b/>
          <w:sz w:val="23"/>
          <w:szCs w:val="23"/>
        </w:rPr>
      </w:pPr>
      <w:bookmarkStart w:id="2" w:name="_Ref254278433"/>
      <w:bookmarkStart w:id="3" w:name="_Ref474336616"/>
      <w:r w:rsidRPr="002426FF">
        <w:rPr>
          <w:rFonts w:eastAsia="Calibri"/>
          <w:b/>
          <w:sz w:val="23"/>
          <w:szCs w:val="23"/>
        </w:rPr>
        <w:t>[ OPTIE 1: benoeming voor bepaalde tijd</w:t>
      </w:r>
      <w:bookmarkEnd w:id="2"/>
      <w:r w:rsidRPr="002426FF">
        <w:rPr>
          <w:rFonts w:eastAsia="Calibri"/>
          <w:b/>
          <w:sz w:val="23"/>
          <w:szCs w:val="23"/>
        </w:rPr>
        <w:t xml:space="preserve"> ]</w:t>
      </w:r>
      <w:bookmarkEnd w:id="3"/>
    </w:p>
    <w:p w14:paraId="79671940" w14:textId="77777777" w:rsidR="0051616F" w:rsidRPr="002426FF" w:rsidRDefault="0051616F" w:rsidP="0051616F">
      <w:pPr>
        <w:pStyle w:val="Standaardinspringing"/>
        <w:rPr>
          <w:sz w:val="23"/>
          <w:szCs w:val="23"/>
        </w:rPr>
      </w:pPr>
      <w:r w:rsidRPr="002426FF">
        <w:rPr>
          <w:sz w:val="23"/>
          <w:szCs w:val="23"/>
        </w:rPr>
        <w:t xml:space="preserve">Bestuurders worden benoemd voor de tijd van ten hoogste </w:t>
      </w:r>
      <w:r w:rsidRPr="002426FF">
        <w:rPr>
          <w:b/>
          <w:sz w:val="23"/>
          <w:szCs w:val="23"/>
        </w:rPr>
        <w:t>[</w:t>
      </w:r>
      <w:r w:rsidRPr="002426FF">
        <w:rPr>
          <w:sz w:val="23"/>
          <w:szCs w:val="23"/>
        </w:rPr>
        <w:t>vier/**</w:t>
      </w:r>
      <w:r w:rsidRPr="002426FF">
        <w:rPr>
          <w:b/>
          <w:sz w:val="23"/>
          <w:szCs w:val="23"/>
        </w:rPr>
        <w:t>]</w:t>
      </w:r>
      <w:r w:rsidRPr="002426FF">
        <w:rPr>
          <w:sz w:val="23"/>
          <w:szCs w:val="23"/>
        </w:rPr>
        <w:t xml:space="preserve"> jaren en treden af volgens een door het bestuur vast te stellen rooster van aftreden; een volgens het rooster aftredende bestuurder is onmiddellijk </w:t>
      </w:r>
      <w:r w:rsidRPr="002426FF">
        <w:rPr>
          <w:b/>
          <w:sz w:val="23"/>
          <w:szCs w:val="23"/>
        </w:rPr>
        <w:t>[</w:t>
      </w:r>
      <w:r w:rsidRPr="002426FF">
        <w:rPr>
          <w:sz w:val="23"/>
          <w:szCs w:val="23"/>
        </w:rPr>
        <w:t xml:space="preserve">doch ten hoogste </w:t>
      </w:r>
      <w:r w:rsidRPr="002426FF">
        <w:rPr>
          <w:b/>
          <w:sz w:val="23"/>
          <w:szCs w:val="23"/>
        </w:rPr>
        <w:t>[</w:t>
      </w:r>
      <w:r w:rsidRPr="002426FF">
        <w:rPr>
          <w:sz w:val="23"/>
          <w:szCs w:val="23"/>
        </w:rPr>
        <w:t>een/**</w:t>
      </w:r>
      <w:r w:rsidRPr="002426FF">
        <w:rPr>
          <w:b/>
          <w:sz w:val="23"/>
          <w:szCs w:val="23"/>
        </w:rPr>
        <w:t>]</w:t>
      </w:r>
      <w:r w:rsidRPr="002426FF">
        <w:rPr>
          <w:sz w:val="23"/>
          <w:szCs w:val="23"/>
        </w:rPr>
        <w:t>maal</w:t>
      </w:r>
      <w:r w:rsidRPr="002426FF">
        <w:rPr>
          <w:b/>
          <w:sz w:val="23"/>
          <w:szCs w:val="23"/>
        </w:rPr>
        <w:t xml:space="preserve">] </w:t>
      </w:r>
      <w:r w:rsidRPr="002426FF">
        <w:rPr>
          <w:sz w:val="23"/>
          <w:szCs w:val="23"/>
        </w:rPr>
        <w:t>herbenoembaar.</w:t>
      </w:r>
    </w:p>
    <w:p w14:paraId="0340B526" w14:textId="77777777" w:rsidR="0051616F" w:rsidRPr="002426FF" w:rsidRDefault="0051616F" w:rsidP="0051616F">
      <w:pPr>
        <w:pStyle w:val="Standaardinspringing"/>
        <w:rPr>
          <w:b/>
          <w:sz w:val="23"/>
          <w:szCs w:val="23"/>
        </w:rPr>
      </w:pPr>
      <w:r w:rsidRPr="002426FF">
        <w:rPr>
          <w:b/>
          <w:sz w:val="23"/>
          <w:szCs w:val="23"/>
        </w:rPr>
        <w:t>[ EINDE OPTIE 1: benoeming voor bepaalde tijd ]</w:t>
      </w:r>
    </w:p>
    <w:p w14:paraId="647220E2" w14:textId="77777777" w:rsidR="0051616F" w:rsidRPr="002426FF" w:rsidRDefault="0051616F" w:rsidP="0051616F">
      <w:pPr>
        <w:pStyle w:val="Standaardinspringing"/>
        <w:rPr>
          <w:b/>
          <w:sz w:val="23"/>
          <w:szCs w:val="23"/>
        </w:rPr>
      </w:pPr>
      <w:r w:rsidRPr="002426FF">
        <w:rPr>
          <w:b/>
          <w:sz w:val="23"/>
          <w:szCs w:val="23"/>
        </w:rPr>
        <w:t>[ OPTIE 2: benoeming voor onbepaalde tijd ]</w:t>
      </w:r>
    </w:p>
    <w:p w14:paraId="09647325" w14:textId="77777777" w:rsidR="0051616F" w:rsidRPr="002426FF" w:rsidRDefault="0051616F" w:rsidP="0051616F">
      <w:pPr>
        <w:pStyle w:val="Standaardinspringing"/>
        <w:rPr>
          <w:sz w:val="23"/>
          <w:szCs w:val="23"/>
        </w:rPr>
      </w:pPr>
      <w:r w:rsidRPr="002426FF">
        <w:rPr>
          <w:sz w:val="23"/>
          <w:szCs w:val="23"/>
        </w:rPr>
        <w:t>Bestuurders worden benoemd voor onbepaalde tijd.</w:t>
      </w:r>
    </w:p>
    <w:p w14:paraId="6DA21247" w14:textId="77777777" w:rsidR="0051616F" w:rsidRPr="002426FF" w:rsidRDefault="0051616F" w:rsidP="0051616F">
      <w:pPr>
        <w:pStyle w:val="Standaardinspringing"/>
        <w:rPr>
          <w:b/>
          <w:sz w:val="23"/>
          <w:szCs w:val="23"/>
        </w:rPr>
      </w:pPr>
      <w:r w:rsidRPr="002426FF">
        <w:rPr>
          <w:b/>
          <w:sz w:val="23"/>
          <w:szCs w:val="23"/>
        </w:rPr>
        <w:t>[ EINDE OPTIE 2: benoeming voor onbepaalde tijd ]</w:t>
      </w:r>
    </w:p>
    <w:p w14:paraId="7DA424B3" w14:textId="77777777" w:rsidR="0051616F" w:rsidRPr="002426FF" w:rsidRDefault="0051616F" w:rsidP="0051616F">
      <w:pPr>
        <w:pStyle w:val="Kop2"/>
        <w:rPr>
          <w:rFonts w:eastAsia="Calibri"/>
          <w:sz w:val="23"/>
          <w:szCs w:val="23"/>
        </w:rPr>
      </w:pPr>
      <w:bookmarkStart w:id="4" w:name="_Ref254338014"/>
      <w:r w:rsidRPr="002426FF">
        <w:rPr>
          <w:rFonts w:eastAsia="Calibri"/>
          <w:sz w:val="23"/>
          <w:szCs w:val="23"/>
        </w:rPr>
        <w:t xml:space="preserve">Een bestuurder </w:t>
      </w:r>
      <w:proofErr w:type="spellStart"/>
      <w:r w:rsidRPr="002426FF">
        <w:rPr>
          <w:rFonts w:eastAsia="Calibri"/>
          <w:sz w:val="23"/>
          <w:szCs w:val="23"/>
        </w:rPr>
        <w:t>defungeert</w:t>
      </w:r>
      <w:proofErr w:type="spellEnd"/>
      <w:r w:rsidRPr="002426FF">
        <w:rPr>
          <w:rFonts w:eastAsia="Calibri"/>
          <w:sz w:val="23"/>
          <w:szCs w:val="23"/>
        </w:rPr>
        <w:t>:</w:t>
      </w:r>
      <w:bookmarkEnd w:id="4"/>
    </w:p>
    <w:p w14:paraId="1D20F16C" w14:textId="24BC47AA" w:rsidR="0051616F" w:rsidRPr="002426FF" w:rsidRDefault="0051616F" w:rsidP="0051616F">
      <w:pPr>
        <w:pStyle w:val="Kop5"/>
        <w:rPr>
          <w:rFonts w:eastAsia="Calibri"/>
          <w:sz w:val="23"/>
          <w:szCs w:val="23"/>
        </w:rPr>
      </w:pPr>
      <w:r w:rsidRPr="002426FF">
        <w:rPr>
          <w:rFonts w:eastAsia="Calibri"/>
          <w:b/>
          <w:sz w:val="23"/>
          <w:szCs w:val="23"/>
        </w:rPr>
        <w:t>[</w:t>
      </w:r>
      <w:r w:rsidRPr="002426FF">
        <w:rPr>
          <w:rFonts w:eastAsia="Calibri"/>
          <w:sz w:val="23"/>
          <w:szCs w:val="23"/>
        </w:rPr>
        <w:t>door zijn</w:t>
      </w:r>
      <w:r w:rsidR="00BA3883">
        <w:rPr>
          <w:rFonts w:eastAsia="Calibri"/>
          <w:sz w:val="23"/>
          <w:szCs w:val="23"/>
        </w:rPr>
        <w:t>/haar</w:t>
      </w:r>
      <w:r w:rsidRPr="002426FF">
        <w:rPr>
          <w:rFonts w:eastAsia="Calibri"/>
          <w:sz w:val="23"/>
          <w:szCs w:val="23"/>
        </w:rPr>
        <w:t xml:space="preserve"> overlijden</w:t>
      </w:r>
      <w:r w:rsidRPr="002426FF">
        <w:rPr>
          <w:rFonts w:eastAsia="Calibri"/>
          <w:b/>
          <w:sz w:val="23"/>
          <w:szCs w:val="23"/>
        </w:rPr>
        <w:t>][</w:t>
      </w:r>
      <w:r w:rsidRPr="002426FF">
        <w:rPr>
          <w:rFonts w:eastAsia="Calibri"/>
          <w:sz w:val="23"/>
          <w:szCs w:val="23"/>
        </w:rPr>
        <w:t>doordat hij</w:t>
      </w:r>
      <w:r w:rsidR="00BA3883">
        <w:rPr>
          <w:rFonts w:eastAsia="Calibri"/>
          <w:sz w:val="23"/>
          <w:szCs w:val="23"/>
        </w:rPr>
        <w:t>/zij</w:t>
      </w:r>
      <w:r w:rsidRPr="002426FF">
        <w:rPr>
          <w:rFonts w:eastAsia="Calibri"/>
          <w:sz w:val="23"/>
          <w:szCs w:val="23"/>
        </w:rPr>
        <w:t xml:space="preserve"> ophoudt te bestaan</w:t>
      </w:r>
      <w:r w:rsidRPr="002426FF">
        <w:rPr>
          <w:rFonts w:eastAsia="Calibri"/>
          <w:b/>
          <w:sz w:val="23"/>
          <w:szCs w:val="23"/>
        </w:rPr>
        <w:t>][</w:t>
      </w:r>
      <w:r w:rsidRPr="002426FF">
        <w:rPr>
          <w:rFonts w:eastAsia="Calibri"/>
          <w:sz w:val="23"/>
          <w:szCs w:val="23"/>
        </w:rPr>
        <w:t>door zijn</w:t>
      </w:r>
      <w:r w:rsidR="00BA3883">
        <w:rPr>
          <w:rFonts w:eastAsia="Calibri"/>
          <w:sz w:val="23"/>
          <w:szCs w:val="23"/>
        </w:rPr>
        <w:t>/haar</w:t>
      </w:r>
      <w:r w:rsidRPr="002426FF">
        <w:rPr>
          <w:rFonts w:eastAsia="Calibri"/>
          <w:sz w:val="23"/>
          <w:szCs w:val="23"/>
        </w:rPr>
        <w:t xml:space="preserve"> overlijden of doordat hij</w:t>
      </w:r>
      <w:r w:rsidR="00BA3883">
        <w:rPr>
          <w:rFonts w:eastAsia="Calibri"/>
          <w:sz w:val="23"/>
          <w:szCs w:val="23"/>
        </w:rPr>
        <w:t>/zij</w:t>
      </w:r>
      <w:r w:rsidRPr="002426FF">
        <w:rPr>
          <w:rFonts w:eastAsia="Calibri"/>
          <w:sz w:val="23"/>
          <w:szCs w:val="23"/>
        </w:rPr>
        <w:t xml:space="preserve"> ophoudt te bestaan</w:t>
      </w:r>
      <w:r w:rsidRPr="002426FF">
        <w:rPr>
          <w:rFonts w:eastAsia="Calibri"/>
          <w:b/>
          <w:sz w:val="23"/>
          <w:szCs w:val="23"/>
        </w:rPr>
        <w:t>]</w:t>
      </w:r>
      <w:r w:rsidRPr="002426FF">
        <w:rPr>
          <w:rFonts w:eastAsia="Calibri"/>
          <w:sz w:val="23"/>
          <w:szCs w:val="23"/>
        </w:rPr>
        <w:t>;</w:t>
      </w:r>
    </w:p>
    <w:p w14:paraId="13DA8298" w14:textId="5E190450" w:rsidR="0051616F" w:rsidRPr="002426FF" w:rsidRDefault="0051616F" w:rsidP="0051616F">
      <w:pPr>
        <w:pStyle w:val="Kop5"/>
        <w:rPr>
          <w:rFonts w:eastAsia="Calibri"/>
          <w:sz w:val="23"/>
          <w:szCs w:val="23"/>
        </w:rPr>
      </w:pPr>
      <w:r w:rsidRPr="002426FF">
        <w:rPr>
          <w:rFonts w:eastAsia="Calibri"/>
          <w:sz w:val="23"/>
          <w:szCs w:val="23"/>
        </w:rPr>
        <w:t>doordat hij</w:t>
      </w:r>
      <w:r w:rsidR="00BA3883">
        <w:rPr>
          <w:rFonts w:eastAsia="Calibri"/>
          <w:sz w:val="23"/>
          <w:szCs w:val="23"/>
        </w:rPr>
        <w:t>/zij</w:t>
      </w:r>
      <w:r w:rsidRPr="002426FF">
        <w:rPr>
          <w:rFonts w:eastAsia="Calibri"/>
          <w:sz w:val="23"/>
          <w:szCs w:val="23"/>
        </w:rPr>
        <w:t xml:space="preserve"> failliet wordt verklaard, surseance van betaling aanvraagt of verzoekt om toepassing van de schuldsaneringsregeling als bedoeld in de Faillissementswet, dan wel een daaraan gelijk te stellen wettelijke regeling naar buitenlands recht die op de </w:t>
      </w:r>
      <w:r w:rsidR="004D77E3" w:rsidRPr="002426FF">
        <w:rPr>
          <w:rFonts w:eastAsia="Calibri"/>
          <w:sz w:val="23"/>
          <w:szCs w:val="23"/>
        </w:rPr>
        <w:t>des</w:t>
      </w:r>
      <w:r w:rsidRPr="002426FF">
        <w:rPr>
          <w:rFonts w:eastAsia="Calibri"/>
          <w:sz w:val="23"/>
          <w:szCs w:val="23"/>
        </w:rPr>
        <w:t>betreffende bestuurder van toepassing is;</w:t>
      </w:r>
    </w:p>
    <w:p w14:paraId="40D0CA33" w14:textId="2AA326C8" w:rsidR="0051616F" w:rsidRPr="002426FF" w:rsidRDefault="0051616F" w:rsidP="0051616F">
      <w:pPr>
        <w:pStyle w:val="Kop5"/>
        <w:rPr>
          <w:rFonts w:eastAsia="Calibri"/>
          <w:sz w:val="23"/>
          <w:szCs w:val="23"/>
        </w:rPr>
      </w:pPr>
      <w:r w:rsidRPr="002426FF">
        <w:rPr>
          <w:rFonts w:eastAsia="Calibri"/>
          <w:sz w:val="23"/>
          <w:szCs w:val="23"/>
        </w:rPr>
        <w:t>door zijn</w:t>
      </w:r>
      <w:r w:rsidR="00BA3883">
        <w:rPr>
          <w:rFonts w:eastAsia="Calibri"/>
          <w:sz w:val="23"/>
          <w:szCs w:val="23"/>
        </w:rPr>
        <w:t>/haar</w:t>
      </w:r>
      <w:r w:rsidRPr="002426FF">
        <w:rPr>
          <w:rFonts w:eastAsia="Calibri"/>
          <w:sz w:val="23"/>
          <w:szCs w:val="23"/>
        </w:rPr>
        <w:t xml:space="preserve"> ondercuratelestelling of doordat hij</w:t>
      </w:r>
      <w:r w:rsidR="00BA3883">
        <w:rPr>
          <w:rFonts w:eastAsia="Calibri"/>
          <w:sz w:val="23"/>
          <w:szCs w:val="23"/>
        </w:rPr>
        <w:t>/zij</w:t>
      </w:r>
      <w:r w:rsidRPr="002426FF">
        <w:rPr>
          <w:rFonts w:eastAsia="Calibri"/>
          <w:sz w:val="23"/>
          <w:szCs w:val="23"/>
        </w:rPr>
        <w:t xml:space="preserve"> anderszins het vrije beheer over zijn</w:t>
      </w:r>
      <w:r w:rsidR="00BA3883">
        <w:rPr>
          <w:rFonts w:eastAsia="Calibri"/>
          <w:sz w:val="23"/>
          <w:szCs w:val="23"/>
        </w:rPr>
        <w:t>/haar</w:t>
      </w:r>
      <w:r w:rsidRPr="002426FF">
        <w:rPr>
          <w:rFonts w:eastAsia="Calibri"/>
          <w:sz w:val="23"/>
          <w:szCs w:val="23"/>
        </w:rPr>
        <w:t xml:space="preserve"> vermogen verliest;</w:t>
      </w:r>
    </w:p>
    <w:p w14:paraId="24E9DD39" w14:textId="04B620E1" w:rsidR="0051616F" w:rsidRPr="002426FF" w:rsidRDefault="0051616F" w:rsidP="0051616F">
      <w:pPr>
        <w:pStyle w:val="Kop5"/>
        <w:rPr>
          <w:rFonts w:eastAsia="Calibri"/>
          <w:sz w:val="23"/>
          <w:szCs w:val="23"/>
        </w:rPr>
      </w:pPr>
      <w:r w:rsidRPr="002426FF">
        <w:rPr>
          <w:rFonts w:eastAsia="Calibri"/>
          <w:sz w:val="23"/>
          <w:szCs w:val="23"/>
        </w:rPr>
        <w:t>door zijn</w:t>
      </w:r>
      <w:r w:rsidR="00BA3883">
        <w:rPr>
          <w:rFonts w:eastAsia="Calibri"/>
          <w:sz w:val="23"/>
          <w:szCs w:val="23"/>
        </w:rPr>
        <w:t>/haar</w:t>
      </w:r>
      <w:r w:rsidRPr="002426FF">
        <w:rPr>
          <w:rFonts w:eastAsia="Calibri"/>
          <w:sz w:val="23"/>
          <w:szCs w:val="23"/>
        </w:rPr>
        <w:t xml:space="preserve"> vrijwillig aftreden</w:t>
      </w:r>
      <w:r w:rsidR="002426FF">
        <w:rPr>
          <w:rFonts w:eastAsia="Calibri"/>
          <w:sz w:val="23"/>
          <w:szCs w:val="23"/>
        </w:rPr>
        <w:t xml:space="preserve"> </w:t>
      </w:r>
      <w:r w:rsidRPr="002426FF">
        <w:rPr>
          <w:rFonts w:eastAsia="Calibri"/>
          <w:b/>
          <w:sz w:val="23"/>
          <w:szCs w:val="23"/>
        </w:rPr>
        <w:t>[</w:t>
      </w:r>
      <w:r w:rsidRPr="002426FF">
        <w:rPr>
          <w:rFonts w:eastAsia="Calibri"/>
          <w:sz w:val="23"/>
          <w:szCs w:val="23"/>
        </w:rPr>
        <w:t xml:space="preserve">, al dan niet volgens het in artikel </w:t>
      </w:r>
      <w:r w:rsidRPr="002426FF">
        <w:rPr>
          <w:rFonts w:eastAsia="Calibri"/>
          <w:sz w:val="23"/>
          <w:szCs w:val="23"/>
        </w:rPr>
        <w:fldChar w:fldCharType="begin"/>
      </w:r>
      <w:r w:rsidRPr="002426FF">
        <w:rPr>
          <w:rFonts w:eastAsia="Calibri"/>
          <w:sz w:val="23"/>
          <w:szCs w:val="23"/>
        </w:rPr>
        <w:instrText xml:space="preserve"> REF _Ref474336616 \n \h </w:instrText>
      </w:r>
      <w:r w:rsidR="004D77E3"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4.4</w:t>
      </w:r>
      <w:r w:rsidRPr="002426FF">
        <w:rPr>
          <w:rFonts w:eastAsia="Calibri"/>
          <w:sz w:val="23"/>
          <w:szCs w:val="23"/>
        </w:rPr>
        <w:fldChar w:fldCharType="end"/>
      </w:r>
      <w:r w:rsidRPr="002426FF">
        <w:rPr>
          <w:rFonts w:eastAsia="Calibri"/>
          <w:sz w:val="23"/>
          <w:szCs w:val="23"/>
        </w:rPr>
        <w:t xml:space="preserve"> bedoelde rooster</w:t>
      </w:r>
      <w:r w:rsidRPr="002426FF">
        <w:rPr>
          <w:rFonts w:eastAsia="Calibri"/>
          <w:b/>
          <w:sz w:val="23"/>
          <w:szCs w:val="23"/>
        </w:rPr>
        <w:t>]</w:t>
      </w:r>
      <w:r w:rsidRPr="002426FF">
        <w:rPr>
          <w:rFonts w:eastAsia="Calibri"/>
          <w:sz w:val="23"/>
          <w:szCs w:val="23"/>
        </w:rPr>
        <w:t>;</w:t>
      </w:r>
    </w:p>
    <w:p w14:paraId="3AD88D41" w14:textId="64FF6A8E" w:rsidR="0051616F" w:rsidRPr="002426FF" w:rsidRDefault="0051616F" w:rsidP="0051616F">
      <w:pPr>
        <w:pStyle w:val="Kop5"/>
        <w:rPr>
          <w:rFonts w:eastAsia="Calibri"/>
          <w:sz w:val="23"/>
          <w:szCs w:val="23"/>
        </w:rPr>
      </w:pPr>
      <w:r w:rsidRPr="002426FF">
        <w:rPr>
          <w:rFonts w:eastAsia="Calibri"/>
          <w:sz w:val="23"/>
          <w:szCs w:val="23"/>
        </w:rPr>
        <w:lastRenderedPageBreak/>
        <w:t>door zijn</w:t>
      </w:r>
      <w:r w:rsidR="00BA3883">
        <w:rPr>
          <w:rFonts w:eastAsia="Calibri"/>
          <w:sz w:val="23"/>
          <w:szCs w:val="23"/>
        </w:rPr>
        <w:t xml:space="preserve">/haar </w:t>
      </w:r>
      <w:r w:rsidRPr="002426FF">
        <w:rPr>
          <w:rFonts w:eastAsia="Calibri"/>
          <w:sz w:val="23"/>
          <w:szCs w:val="23"/>
        </w:rPr>
        <w:t>ontslag, verleend door de rechtbank in de gevallen in de wet voorzien;</w:t>
      </w:r>
    </w:p>
    <w:p w14:paraId="20AFBD46" w14:textId="683EC7D5" w:rsidR="0051616F" w:rsidRPr="002426FF" w:rsidRDefault="0051616F" w:rsidP="0051616F">
      <w:pPr>
        <w:pStyle w:val="Kop5"/>
        <w:rPr>
          <w:rFonts w:eastAsia="Calibri"/>
          <w:sz w:val="23"/>
          <w:szCs w:val="23"/>
        </w:rPr>
      </w:pPr>
      <w:bookmarkStart w:id="5" w:name="_Ref254338029"/>
      <w:r w:rsidRPr="002426FF">
        <w:rPr>
          <w:rFonts w:eastAsia="Calibri"/>
          <w:sz w:val="23"/>
          <w:szCs w:val="23"/>
        </w:rPr>
        <w:t>door zijn</w:t>
      </w:r>
      <w:r w:rsidR="00BA3883">
        <w:rPr>
          <w:rFonts w:eastAsia="Calibri"/>
          <w:sz w:val="23"/>
          <w:szCs w:val="23"/>
        </w:rPr>
        <w:t>/haar</w:t>
      </w:r>
      <w:r w:rsidRPr="002426FF">
        <w:rPr>
          <w:rFonts w:eastAsia="Calibri"/>
          <w:sz w:val="23"/>
          <w:szCs w:val="23"/>
        </w:rPr>
        <w:t xml:space="preserve"> ontslag, verleend door het bestuur.</w:t>
      </w:r>
      <w:bookmarkEnd w:id="5"/>
    </w:p>
    <w:p w14:paraId="10FCE4EC" w14:textId="77777777" w:rsidR="0051616F" w:rsidRPr="002426FF" w:rsidRDefault="0051616F" w:rsidP="0051616F">
      <w:pPr>
        <w:pStyle w:val="Kop2"/>
        <w:rPr>
          <w:rFonts w:eastAsia="Calibri"/>
          <w:sz w:val="23"/>
          <w:szCs w:val="23"/>
        </w:rPr>
      </w:pPr>
      <w:bookmarkStart w:id="6" w:name="_Ref474336617"/>
      <w:bookmarkStart w:id="7" w:name="_Hlk70073858"/>
      <w:r w:rsidRPr="002426FF">
        <w:rPr>
          <w:rFonts w:eastAsia="Calibri"/>
          <w:sz w:val="23"/>
          <w:szCs w:val="23"/>
        </w:rPr>
        <w:t xml:space="preserve">De bestuurder van wie het ontslag als in artikel </w:t>
      </w:r>
      <w:r w:rsidRPr="002426FF">
        <w:rPr>
          <w:rFonts w:eastAsia="Calibri"/>
          <w:sz w:val="23"/>
          <w:szCs w:val="23"/>
        </w:rPr>
        <w:fldChar w:fldCharType="begin"/>
      </w:r>
      <w:r w:rsidRPr="002426FF">
        <w:rPr>
          <w:rFonts w:eastAsia="Calibri"/>
          <w:sz w:val="23"/>
          <w:szCs w:val="23"/>
        </w:rPr>
        <w:instrText xml:space="preserve"> REF _Ref254338014 \n \h </w:instrText>
      </w:r>
      <w:r w:rsidR="004D77E3"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4.5</w:t>
      </w:r>
      <w:r w:rsidRPr="002426FF">
        <w:rPr>
          <w:rFonts w:eastAsia="Calibri"/>
          <w:sz w:val="23"/>
          <w:szCs w:val="23"/>
        </w:rPr>
        <w:fldChar w:fldCharType="end"/>
      </w:r>
      <w:r w:rsidRPr="002426FF">
        <w:rPr>
          <w:rFonts w:eastAsia="Calibri"/>
          <w:sz w:val="23"/>
          <w:szCs w:val="23"/>
        </w:rPr>
        <w:t xml:space="preserve"> onder </w:t>
      </w:r>
      <w:r w:rsidRPr="002426FF">
        <w:rPr>
          <w:rFonts w:eastAsia="Calibri"/>
          <w:sz w:val="23"/>
          <w:szCs w:val="23"/>
        </w:rPr>
        <w:fldChar w:fldCharType="begin"/>
      </w:r>
      <w:r w:rsidRPr="002426FF">
        <w:rPr>
          <w:rFonts w:eastAsia="Calibri"/>
          <w:sz w:val="23"/>
          <w:szCs w:val="23"/>
        </w:rPr>
        <w:instrText xml:space="preserve"> REF _Ref254338029 \* Lower \n \h </w:instrText>
      </w:r>
      <w:r w:rsidR="004D77E3"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f</w:t>
      </w:r>
      <w:r w:rsidRPr="002426FF">
        <w:rPr>
          <w:rFonts w:eastAsia="Calibri"/>
          <w:sz w:val="23"/>
          <w:szCs w:val="23"/>
        </w:rPr>
        <w:fldChar w:fldCharType="end"/>
      </w:r>
      <w:r w:rsidRPr="002426FF">
        <w:rPr>
          <w:rFonts w:eastAsia="Calibri"/>
          <w:sz w:val="23"/>
          <w:szCs w:val="23"/>
        </w:rPr>
        <w:t xml:space="preserve"> aan de orde is, heeft het recht de desbetreffende vergadering(en) van het bestuur bij te wonen en aldaar het woord te voeren. </w:t>
      </w:r>
      <w:bookmarkEnd w:id="6"/>
    </w:p>
    <w:bookmarkEnd w:id="7"/>
    <w:p w14:paraId="50E6F7F1" w14:textId="77777777" w:rsidR="0051616F" w:rsidRPr="00223419" w:rsidRDefault="0051616F" w:rsidP="0051616F">
      <w:pPr>
        <w:pStyle w:val="Kop2"/>
        <w:rPr>
          <w:rFonts w:eastAsia="Calibri"/>
          <w:sz w:val="23"/>
          <w:szCs w:val="23"/>
        </w:rPr>
      </w:pPr>
      <w:r w:rsidRPr="002426FF">
        <w:rPr>
          <w:rFonts w:eastAsia="Calibri"/>
          <w:b/>
          <w:sz w:val="23"/>
          <w:szCs w:val="23"/>
        </w:rPr>
        <w:t>[</w:t>
      </w:r>
      <w:r w:rsidRPr="002426FF">
        <w:rPr>
          <w:rFonts w:eastAsia="Calibri"/>
          <w:sz w:val="23"/>
          <w:szCs w:val="23"/>
        </w:rPr>
        <w:t xml:space="preserve"> </w:t>
      </w:r>
      <w:r w:rsidRPr="002426FF">
        <w:rPr>
          <w:rFonts w:eastAsia="Calibri"/>
          <w:b/>
          <w:sz w:val="23"/>
          <w:szCs w:val="23"/>
        </w:rPr>
        <w:t xml:space="preserve">OPTIE: </w:t>
      </w:r>
      <w:r w:rsidRPr="002426FF">
        <w:rPr>
          <w:rFonts w:eastAsia="Calibri"/>
          <w:sz w:val="23"/>
          <w:szCs w:val="23"/>
        </w:rPr>
        <w:t xml:space="preserve">Een besluit tot ontslag als in artikel </w:t>
      </w:r>
      <w:r w:rsidRPr="002426FF">
        <w:rPr>
          <w:rFonts w:eastAsia="Calibri"/>
          <w:sz w:val="23"/>
          <w:szCs w:val="23"/>
        </w:rPr>
        <w:fldChar w:fldCharType="begin"/>
      </w:r>
      <w:r w:rsidRPr="002426FF">
        <w:rPr>
          <w:rFonts w:eastAsia="Calibri"/>
          <w:sz w:val="23"/>
          <w:szCs w:val="23"/>
        </w:rPr>
        <w:instrText xml:space="preserve"> REF _Ref254338014 \n \h </w:instrText>
      </w:r>
      <w:r w:rsidR="004D77E3"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4.5</w:t>
      </w:r>
      <w:r w:rsidRPr="002426FF">
        <w:rPr>
          <w:rFonts w:eastAsia="Calibri"/>
          <w:sz w:val="23"/>
          <w:szCs w:val="23"/>
        </w:rPr>
        <w:fldChar w:fldCharType="end"/>
      </w:r>
      <w:r w:rsidRPr="002426FF">
        <w:rPr>
          <w:rFonts w:eastAsia="Calibri"/>
          <w:sz w:val="23"/>
          <w:szCs w:val="23"/>
        </w:rPr>
        <w:t xml:space="preserve"> onder </w:t>
      </w:r>
      <w:r w:rsidRPr="002426FF">
        <w:rPr>
          <w:rFonts w:eastAsia="Calibri"/>
          <w:sz w:val="23"/>
          <w:szCs w:val="23"/>
        </w:rPr>
        <w:fldChar w:fldCharType="begin"/>
      </w:r>
      <w:r w:rsidRPr="002426FF">
        <w:rPr>
          <w:rFonts w:eastAsia="Calibri"/>
          <w:sz w:val="23"/>
          <w:szCs w:val="23"/>
        </w:rPr>
        <w:instrText xml:space="preserve"> REF _Ref254338029 \* Lower \n \h </w:instrText>
      </w:r>
      <w:r w:rsidR="004D77E3"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f</w:t>
      </w:r>
      <w:r w:rsidRPr="002426FF">
        <w:rPr>
          <w:rFonts w:eastAsia="Calibri"/>
          <w:sz w:val="23"/>
          <w:szCs w:val="23"/>
        </w:rPr>
        <w:fldChar w:fldCharType="end"/>
      </w:r>
      <w:r w:rsidRPr="002426FF">
        <w:rPr>
          <w:rFonts w:eastAsia="Calibri"/>
          <w:sz w:val="23"/>
          <w:szCs w:val="23"/>
        </w:rPr>
        <w:t xml:space="preserve"> bedoeld, behoeft ten minste twee derden van de uitgebrachte stemmen in een vergadering van het bestuur waarin ten minste twee derden van de </w:t>
      </w:r>
      <w:r w:rsidR="00DC5E19" w:rsidRPr="002426FF">
        <w:rPr>
          <w:rFonts w:eastAsia="Calibri"/>
          <w:sz w:val="23"/>
          <w:szCs w:val="23"/>
        </w:rPr>
        <w:t xml:space="preserve">stemgerechtigde </w:t>
      </w:r>
      <w:r w:rsidRPr="002426FF">
        <w:rPr>
          <w:rFonts w:eastAsia="Calibri"/>
          <w:sz w:val="23"/>
          <w:szCs w:val="23"/>
        </w:rPr>
        <w:t xml:space="preserve">bestuurders aanwezig of vertegenwoordigd is. Is in een vergadering van het bestuur niet </w:t>
      </w:r>
      <w:r w:rsidRPr="00223419">
        <w:rPr>
          <w:rFonts w:eastAsia="Calibri"/>
          <w:sz w:val="23"/>
          <w:szCs w:val="23"/>
        </w:rPr>
        <w:t xml:space="preserve">ten minste twee derden van de </w:t>
      </w:r>
      <w:r w:rsidR="00DC5E19" w:rsidRPr="00223419">
        <w:rPr>
          <w:rFonts w:eastAsia="Calibri"/>
          <w:sz w:val="23"/>
          <w:szCs w:val="23"/>
        </w:rPr>
        <w:t xml:space="preserve">stemgerechtigde </w:t>
      </w:r>
      <w:r w:rsidRPr="00223419">
        <w:rPr>
          <w:rFonts w:eastAsia="Calibri"/>
          <w:sz w:val="23"/>
          <w:szCs w:val="23"/>
        </w:rPr>
        <w:t>bestuurders aanwezig of</w:t>
      </w:r>
      <w:r w:rsidRPr="002426FF">
        <w:rPr>
          <w:rFonts w:eastAsia="Calibri"/>
          <w:sz w:val="23"/>
          <w:szCs w:val="23"/>
        </w:rPr>
        <w:t xml:space="preserve"> vertegenwoordigd, dan wordt een tweede vergadering bijeengeroepen, te houden niet eerder dan twee en niet later dan vier weken na de eerste vergadering, in welke tweede vergadering rechtsgeldig omtrent dit ontslag kan worden besloten met een meerderheid van ten minste twee derden van de uitgebrachte stemmen, mits in deze vergadering ten minste de helft van de bestuurders aanwezig of vertegenwoordigd is. Bij de oproeping tot de tweede vergadering moet worden vermeld dat en waarom een besluit tot dit ontslag kan worden genomen in een vergadering waarin slechts de helft van de </w:t>
      </w:r>
      <w:r w:rsidRPr="00223419">
        <w:rPr>
          <w:rFonts w:eastAsia="Calibri"/>
          <w:sz w:val="23"/>
          <w:szCs w:val="23"/>
        </w:rPr>
        <w:t xml:space="preserve">bestuurders aanwezig of vertegenwoordigd behoeft te zijn. </w:t>
      </w:r>
      <w:r w:rsidRPr="00223419">
        <w:rPr>
          <w:rFonts w:eastAsia="Calibri"/>
          <w:b/>
          <w:sz w:val="23"/>
          <w:szCs w:val="23"/>
        </w:rPr>
        <w:t>EINDE OPTIE ]</w:t>
      </w:r>
    </w:p>
    <w:p w14:paraId="47C2B9F5" w14:textId="77777777" w:rsidR="0051616F" w:rsidRPr="00537486" w:rsidRDefault="0051616F" w:rsidP="0051616F">
      <w:pPr>
        <w:pStyle w:val="Kop2"/>
        <w:rPr>
          <w:rFonts w:eastAsia="Calibri"/>
          <w:sz w:val="23"/>
          <w:szCs w:val="23"/>
        </w:rPr>
      </w:pPr>
      <w:r w:rsidRPr="003E5D52">
        <w:rPr>
          <w:rFonts w:eastAsia="Calibri"/>
          <w:color w:val="000000"/>
          <w:sz w:val="23"/>
          <w:szCs w:val="23"/>
        </w:rPr>
        <w:t xml:space="preserve">In </w:t>
      </w:r>
      <w:r w:rsidRPr="00223419">
        <w:rPr>
          <w:rFonts w:eastAsia="Calibri"/>
          <w:sz w:val="23"/>
          <w:szCs w:val="23"/>
        </w:rPr>
        <w:t xml:space="preserve">geval van ontstentenis of belet van een of meer bestuurders, berust het </w:t>
      </w:r>
      <w:r w:rsidRPr="00537486">
        <w:rPr>
          <w:rFonts w:eastAsia="Calibri"/>
          <w:sz w:val="23"/>
          <w:szCs w:val="23"/>
        </w:rPr>
        <w:t xml:space="preserve">bestuur tijdelijk bij de overblijvende bestuurders. In geval van ontstentenis of belet van alle bestuurders of de enig bestuurder, berust het bestuur tijdelijk bij een of meer </w:t>
      </w:r>
      <w:r w:rsidR="00942785" w:rsidRPr="00537486">
        <w:rPr>
          <w:rFonts w:eastAsia="Calibri"/>
          <w:sz w:val="23"/>
          <w:szCs w:val="23"/>
        </w:rPr>
        <w:t>[</w:t>
      </w:r>
      <w:r w:rsidRPr="00537486">
        <w:rPr>
          <w:rFonts w:eastAsia="Calibri"/>
          <w:sz w:val="23"/>
          <w:szCs w:val="23"/>
        </w:rPr>
        <w:t>- jaarlijks -</w:t>
      </w:r>
      <w:r w:rsidR="00942785" w:rsidRPr="00537486">
        <w:rPr>
          <w:rFonts w:eastAsia="Calibri"/>
          <w:sz w:val="23"/>
          <w:szCs w:val="23"/>
        </w:rPr>
        <w:t>]</w:t>
      </w:r>
      <w:r w:rsidRPr="00537486">
        <w:rPr>
          <w:rFonts w:eastAsia="Calibri"/>
          <w:sz w:val="23"/>
          <w:szCs w:val="23"/>
        </w:rPr>
        <w:t xml:space="preserve"> door het bestuur voor deze situatie aangewezen personen.</w:t>
      </w:r>
      <w:r w:rsidR="002426FF" w:rsidRPr="00537486">
        <w:rPr>
          <w:rFonts w:eastAsia="Calibri"/>
          <w:sz w:val="23"/>
          <w:szCs w:val="23"/>
        </w:rPr>
        <w:t xml:space="preserve"> [</w:t>
      </w:r>
      <w:r w:rsidR="00DE7A33" w:rsidRPr="00537486">
        <w:rPr>
          <w:rFonts w:eastAsia="Calibri"/>
          <w:b/>
          <w:bCs w:val="0"/>
          <w:sz w:val="23"/>
          <w:szCs w:val="23"/>
        </w:rPr>
        <w:t>ALTERNATIEF</w:t>
      </w:r>
      <w:r w:rsidR="002426FF" w:rsidRPr="00537486">
        <w:rPr>
          <w:rFonts w:eastAsia="Calibri"/>
          <w:b/>
          <w:bCs w:val="0"/>
          <w:sz w:val="23"/>
          <w:szCs w:val="23"/>
        </w:rPr>
        <w:t xml:space="preserve">: speciale commissie hiervoor instellen, </w:t>
      </w:r>
      <w:r w:rsidR="00DE7A33" w:rsidRPr="00537486">
        <w:rPr>
          <w:rFonts w:eastAsia="Calibri"/>
          <w:b/>
          <w:bCs w:val="0"/>
          <w:sz w:val="23"/>
          <w:szCs w:val="23"/>
        </w:rPr>
        <w:t xml:space="preserve">bijvoorbeeld </w:t>
      </w:r>
      <w:r w:rsidR="002426FF" w:rsidRPr="00537486">
        <w:rPr>
          <w:rFonts w:eastAsia="Calibri"/>
          <w:b/>
          <w:bCs w:val="0"/>
          <w:sz w:val="23"/>
          <w:szCs w:val="23"/>
        </w:rPr>
        <w:t>de zogenaamde continuïteitscommissie</w:t>
      </w:r>
      <w:r w:rsidR="00C40F68" w:rsidRPr="00537486">
        <w:rPr>
          <w:rFonts w:eastAsia="Calibri"/>
          <w:b/>
          <w:bCs w:val="0"/>
          <w:sz w:val="23"/>
          <w:szCs w:val="23"/>
        </w:rPr>
        <w:t xml:space="preserve">: </w:t>
      </w:r>
      <w:r w:rsidR="00C40F68" w:rsidRPr="00537486">
        <w:rPr>
          <w:rFonts w:eastAsia="Calibri"/>
          <w:sz w:val="23"/>
          <w:szCs w:val="23"/>
        </w:rPr>
        <w:t xml:space="preserve">Bij ontstentenis of belet van alle bestuurders berust het bestuur tijdelijk bij de </w:t>
      </w:r>
      <w:r w:rsidR="00114B31" w:rsidRPr="00537486">
        <w:rPr>
          <w:rFonts w:eastAsia="Calibri"/>
          <w:sz w:val="23"/>
          <w:szCs w:val="23"/>
        </w:rPr>
        <w:t xml:space="preserve">door het bestuur benoemde </w:t>
      </w:r>
      <w:r w:rsidR="00C40F68" w:rsidRPr="00537486">
        <w:rPr>
          <w:rFonts w:eastAsia="Calibri"/>
          <w:sz w:val="23"/>
          <w:szCs w:val="23"/>
        </w:rPr>
        <w:t>continuïteitscommissie of door deze commissie aan te wijzen personen.</w:t>
      </w:r>
      <w:r w:rsidR="00FF4E07" w:rsidRPr="00537486">
        <w:rPr>
          <w:rFonts w:eastAsia="Calibri"/>
          <w:b/>
          <w:bCs w:val="0"/>
          <w:sz w:val="23"/>
          <w:szCs w:val="23"/>
        </w:rPr>
        <w:t xml:space="preserve"> EINDE OPTIE</w:t>
      </w:r>
      <w:r w:rsidR="002426FF" w:rsidRPr="00537486">
        <w:rPr>
          <w:rFonts w:eastAsia="Calibri"/>
          <w:b/>
          <w:bCs w:val="0"/>
          <w:sz w:val="23"/>
          <w:szCs w:val="23"/>
        </w:rPr>
        <w:t>]</w:t>
      </w:r>
      <w:r w:rsidR="00DE7A33" w:rsidRPr="00537486">
        <w:rPr>
          <w:rFonts w:eastAsia="Calibri"/>
          <w:sz w:val="23"/>
          <w:szCs w:val="23"/>
        </w:rPr>
        <w:t xml:space="preserve"> Voor de gedurende deze periode verrichte bestuursdaden worden de aangewezen personen met een bestuurder gelijkgesteld.</w:t>
      </w:r>
    </w:p>
    <w:p w14:paraId="1464CAF1" w14:textId="77777777" w:rsidR="00C40F68" w:rsidRPr="00537486" w:rsidRDefault="00FF4E07" w:rsidP="00C40F68">
      <w:pPr>
        <w:pStyle w:val="Kop2"/>
        <w:rPr>
          <w:rFonts w:eastAsia="Calibri"/>
          <w:sz w:val="23"/>
          <w:szCs w:val="23"/>
        </w:rPr>
      </w:pPr>
      <w:r w:rsidRPr="00537486">
        <w:rPr>
          <w:rFonts w:eastAsia="Calibri"/>
          <w:b/>
          <w:bCs w:val="0"/>
          <w:sz w:val="23"/>
          <w:szCs w:val="23"/>
        </w:rPr>
        <w:t>[</w:t>
      </w:r>
      <w:r w:rsidR="00C40F68" w:rsidRPr="00537486">
        <w:rPr>
          <w:rFonts w:eastAsia="Calibri"/>
          <w:b/>
          <w:bCs w:val="0"/>
          <w:sz w:val="23"/>
          <w:szCs w:val="23"/>
        </w:rPr>
        <w:t>OPTIE</w:t>
      </w:r>
      <w:r w:rsidR="00C40F68" w:rsidRPr="00537486">
        <w:rPr>
          <w:rFonts w:eastAsia="Calibri"/>
          <w:sz w:val="23"/>
          <w:szCs w:val="23"/>
        </w:rPr>
        <w:t>: Onder belet wordt in deze statuten verstaan:</w:t>
      </w:r>
    </w:p>
    <w:p w14:paraId="79CA3858" w14:textId="77777777" w:rsidR="00C40F68" w:rsidRPr="00537486" w:rsidRDefault="00C40F68" w:rsidP="00C40F68">
      <w:pPr>
        <w:pStyle w:val="Kop2"/>
        <w:numPr>
          <w:ilvl w:val="0"/>
          <w:numId w:val="0"/>
        </w:numPr>
        <w:ind w:left="709"/>
        <w:rPr>
          <w:rFonts w:eastAsia="Calibri"/>
          <w:sz w:val="23"/>
          <w:szCs w:val="23"/>
        </w:rPr>
      </w:pPr>
      <w:r w:rsidRPr="00537486">
        <w:rPr>
          <w:rFonts w:eastAsia="Calibri"/>
          <w:sz w:val="23"/>
          <w:szCs w:val="23"/>
        </w:rPr>
        <w:t>a.</w:t>
      </w:r>
      <w:r w:rsidRPr="00537486">
        <w:rPr>
          <w:rFonts w:eastAsia="Calibri"/>
          <w:sz w:val="23"/>
          <w:szCs w:val="23"/>
        </w:rPr>
        <w:tab/>
      </w:r>
      <w:r w:rsidRPr="00537486">
        <w:rPr>
          <w:rFonts w:eastAsia="Calibri"/>
          <w:sz w:val="23"/>
          <w:szCs w:val="23"/>
        </w:rPr>
        <w:tab/>
        <w:t>schorsing;</w:t>
      </w:r>
    </w:p>
    <w:p w14:paraId="5DE07C08" w14:textId="77777777" w:rsidR="00C40F68" w:rsidRPr="00537486" w:rsidRDefault="00C40F68" w:rsidP="00C40F68">
      <w:pPr>
        <w:pStyle w:val="Kop2"/>
        <w:numPr>
          <w:ilvl w:val="0"/>
          <w:numId w:val="0"/>
        </w:numPr>
        <w:ind w:left="709"/>
        <w:rPr>
          <w:rFonts w:eastAsia="Calibri"/>
          <w:sz w:val="23"/>
          <w:szCs w:val="23"/>
        </w:rPr>
      </w:pPr>
      <w:r w:rsidRPr="00537486">
        <w:rPr>
          <w:rFonts w:eastAsia="Calibri"/>
          <w:sz w:val="23"/>
          <w:szCs w:val="23"/>
        </w:rPr>
        <w:t>b.</w:t>
      </w:r>
      <w:r w:rsidRPr="00537486">
        <w:rPr>
          <w:rFonts w:eastAsia="Calibri"/>
          <w:sz w:val="23"/>
          <w:szCs w:val="23"/>
        </w:rPr>
        <w:tab/>
      </w:r>
      <w:r w:rsidRPr="00537486">
        <w:rPr>
          <w:rFonts w:eastAsia="Calibri"/>
          <w:sz w:val="23"/>
          <w:szCs w:val="23"/>
        </w:rPr>
        <w:tab/>
        <w:t>ziekte;</w:t>
      </w:r>
    </w:p>
    <w:p w14:paraId="080326B0" w14:textId="77777777" w:rsidR="00C40F68" w:rsidRPr="00537486" w:rsidRDefault="00C40F68" w:rsidP="00C40F68">
      <w:pPr>
        <w:pStyle w:val="Kop2"/>
        <w:numPr>
          <w:ilvl w:val="0"/>
          <w:numId w:val="0"/>
        </w:numPr>
        <w:ind w:left="709"/>
        <w:rPr>
          <w:rFonts w:eastAsia="Calibri"/>
          <w:sz w:val="23"/>
          <w:szCs w:val="23"/>
        </w:rPr>
      </w:pPr>
      <w:r w:rsidRPr="00537486">
        <w:rPr>
          <w:rFonts w:eastAsia="Calibri"/>
          <w:sz w:val="23"/>
          <w:szCs w:val="23"/>
        </w:rPr>
        <w:t>c.</w:t>
      </w:r>
      <w:r w:rsidRPr="00537486">
        <w:rPr>
          <w:rFonts w:eastAsia="Calibri"/>
          <w:sz w:val="23"/>
          <w:szCs w:val="23"/>
        </w:rPr>
        <w:tab/>
      </w:r>
      <w:r w:rsidRPr="00537486">
        <w:rPr>
          <w:rFonts w:eastAsia="Calibri"/>
          <w:sz w:val="23"/>
          <w:szCs w:val="23"/>
        </w:rPr>
        <w:tab/>
        <w:t>onbereikbaarheid,</w:t>
      </w:r>
    </w:p>
    <w:p w14:paraId="7BEFD100" w14:textId="77777777" w:rsidR="00C40F68" w:rsidRPr="00537486" w:rsidRDefault="00C40F68" w:rsidP="00C40F68">
      <w:pPr>
        <w:pStyle w:val="Kop2"/>
        <w:numPr>
          <w:ilvl w:val="0"/>
          <w:numId w:val="0"/>
        </w:numPr>
        <w:ind w:left="709"/>
        <w:rPr>
          <w:rFonts w:eastAsia="Calibri"/>
          <w:sz w:val="23"/>
          <w:szCs w:val="23"/>
        </w:rPr>
      </w:pPr>
      <w:r w:rsidRPr="00537486">
        <w:rPr>
          <w:rFonts w:eastAsia="Calibri"/>
          <w:sz w:val="23"/>
          <w:szCs w:val="23"/>
        </w:rPr>
        <w:t>in de gevallen bedoeld onder sub b en c zonder dat gedurende een termijn van vijf dagen de mogelijkheid van contact tussen een bestuurder en de stichting heeft bestaan, tenzij het bestuur in een voorkomend geval een andere termijn vaststelt.</w:t>
      </w:r>
      <w:r w:rsidR="00FF4E07" w:rsidRPr="00537486">
        <w:rPr>
          <w:rFonts w:eastAsia="Calibri"/>
          <w:b/>
          <w:bCs w:val="0"/>
          <w:sz w:val="23"/>
          <w:szCs w:val="23"/>
        </w:rPr>
        <w:t xml:space="preserve"> EINDE OPTIE]</w:t>
      </w:r>
      <w:r w:rsidR="00FF4E07" w:rsidRPr="00537486">
        <w:rPr>
          <w:rFonts w:eastAsia="Calibri"/>
          <w:sz w:val="23"/>
          <w:szCs w:val="23"/>
        </w:rPr>
        <w:t>.</w:t>
      </w:r>
    </w:p>
    <w:p w14:paraId="3A31ED81" w14:textId="77777777" w:rsidR="00AA3ABA" w:rsidRPr="00537486" w:rsidRDefault="00AA3ABA" w:rsidP="00AA3ABA">
      <w:pPr>
        <w:pStyle w:val="Kop2"/>
        <w:rPr>
          <w:sz w:val="23"/>
          <w:szCs w:val="23"/>
        </w:rPr>
      </w:pPr>
      <w:r w:rsidRPr="00537486">
        <w:rPr>
          <w:sz w:val="23"/>
          <w:szCs w:val="23"/>
        </w:rPr>
        <w:t>Aan bestuurders kan [</w:t>
      </w:r>
      <w:r w:rsidR="000D43A0" w:rsidRPr="00537486">
        <w:rPr>
          <w:sz w:val="23"/>
          <w:szCs w:val="23"/>
        </w:rPr>
        <w:t>een</w:t>
      </w:r>
      <w:r w:rsidRPr="00537486">
        <w:rPr>
          <w:sz w:val="23"/>
          <w:szCs w:val="23"/>
        </w:rPr>
        <w:t>][geen] bezoldiging worden toegekend.</w:t>
      </w:r>
    </w:p>
    <w:p w14:paraId="2871351F" w14:textId="77777777" w:rsidR="0051616F" w:rsidRPr="00537486" w:rsidRDefault="0051616F" w:rsidP="0051616F">
      <w:pPr>
        <w:keepNext/>
        <w:rPr>
          <w:sz w:val="23"/>
          <w:szCs w:val="23"/>
        </w:rPr>
      </w:pPr>
      <w:r w:rsidRPr="00537486">
        <w:rPr>
          <w:sz w:val="23"/>
          <w:szCs w:val="23"/>
          <w:u w:val="single"/>
        </w:rPr>
        <w:t>Bestuur: taak en bevoegdheden</w:t>
      </w:r>
      <w:r w:rsidRPr="00537486">
        <w:rPr>
          <w:sz w:val="23"/>
          <w:szCs w:val="23"/>
        </w:rPr>
        <w:t>.</w:t>
      </w:r>
    </w:p>
    <w:p w14:paraId="1A0FB623" w14:textId="77777777" w:rsidR="0051616F" w:rsidRPr="00537486" w:rsidRDefault="0051616F" w:rsidP="0051616F">
      <w:pPr>
        <w:pStyle w:val="Kop1"/>
        <w:rPr>
          <w:rFonts w:eastAsia="Calibri"/>
          <w:sz w:val="23"/>
          <w:szCs w:val="23"/>
        </w:rPr>
      </w:pPr>
      <w:r w:rsidRPr="00537486">
        <w:rPr>
          <w:rFonts w:eastAsia="Calibri"/>
          <w:sz w:val="23"/>
          <w:szCs w:val="23"/>
        </w:rPr>
        <w:t>.</w:t>
      </w:r>
    </w:p>
    <w:p w14:paraId="67CB2851" w14:textId="77777777" w:rsidR="0051616F" w:rsidRPr="00537486" w:rsidRDefault="0051616F" w:rsidP="0051616F">
      <w:pPr>
        <w:pStyle w:val="Kop2"/>
        <w:rPr>
          <w:rFonts w:eastAsia="Calibri"/>
          <w:sz w:val="23"/>
          <w:szCs w:val="23"/>
        </w:rPr>
      </w:pPr>
      <w:r w:rsidRPr="00537486">
        <w:rPr>
          <w:rFonts w:eastAsia="Calibri"/>
          <w:sz w:val="23"/>
          <w:szCs w:val="23"/>
        </w:rPr>
        <w:t>Het bestuur is belast met het besturen van de stichting.</w:t>
      </w:r>
      <w:r w:rsidR="00A47943" w:rsidRPr="00537486">
        <w:rPr>
          <w:rFonts w:eastAsia="Calibri"/>
          <w:sz w:val="23"/>
          <w:szCs w:val="23"/>
        </w:rPr>
        <w:t xml:space="preserve"> Bij de vervulling van hun taak richten de bestuurders zich naar het belang van de stichting en de met haar verbonden [onderneming of] organisatie].</w:t>
      </w:r>
    </w:p>
    <w:p w14:paraId="77D68FD4" w14:textId="77777777" w:rsidR="0051616F" w:rsidRPr="002426FF" w:rsidRDefault="0051616F" w:rsidP="0051616F">
      <w:pPr>
        <w:pStyle w:val="Kop2"/>
        <w:rPr>
          <w:rFonts w:eastAsia="Calibri"/>
          <w:sz w:val="23"/>
          <w:szCs w:val="23"/>
        </w:rPr>
      </w:pPr>
      <w:r w:rsidRPr="00537486">
        <w:rPr>
          <w:rFonts w:eastAsia="Calibri"/>
          <w:sz w:val="23"/>
          <w:szCs w:val="23"/>
        </w:rPr>
        <w:t xml:space="preserve">Het bestuur is </w:t>
      </w:r>
      <w:r w:rsidRPr="00537486">
        <w:rPr>
          <w:rFonts w:eastAsia="Calibri"/>
          <w:b/>
          <w:sz w:val="23"/>
          <w:szCs w:val="23"/>
        </w:rPr>
        <w:t>[</w:t>
      </w:r>
      <w:r w:rsidRPr="00537486">
        <w:rPr>
          <w:rFonts w:eastAsia="Calibri"/>
          <w:sz w:val="23"/>
          <w:szCs w:val="23"/>
        </w:rPr>
        <w:t>niet</w:t>
      </w:r>
      <w:r w:rsidRPr="00537486">
        <w:rPr>
          <w:rFonts w:eastAsia="Calibri"/>
          <w:b/>
          <w:sz w:val="23"/>
          <w:szCs w:val="23"/>
        </w:rPr>
        <w:t>]</w:t>
      </w:r>
      <w:r w:rsidRPr="00537486">
        <w:rPr>
          <w:rFonts w:eastAsia="Calibri"/>
          <w:sz w:val="23"/>
          <w:szCs w:val="23"/>
        </w:rPr>
        <w:t xml:space="preserve"> bevoegd te besluiten tot het aangaan</w:t>
      </w:r>
      <w:r w:rsidRPr="002426FF">
        <w:rPr>
          <w:rFonts w:eastAsia="Calibri"/>
          <w:sz w:val="23"/>
          <w:szCs w:val="23"/>
        </w:rPr>
        <w:t xml:space="preserve"> van overeenkomsten tot verkrijging, vervreemding en bezwaring van registergoederen, en tot het aangaan van overeenkomsten waarbij de stichting zich als borg of hoofdelijk </w:t>
      </w:r>
      <w:r w:rsidRPr="002426FF">
        <w:rPr>
          <w:rFonts w:eastAsia="Calibri"/>
          <w:sz w:val="23"/>
          <w:szCs w:val="23"/>
        </w:rPr>
        <w:lastRenderedPageBreak/>
        <w:t>medeschuldenaar verbindt, zich voor een derde sterk maakt of zich tot zekerheidstelling voor een schuld van een ander verbindt.</w:t>
      </w:r>
    </w:p>
    <w:p w14:paraId="7D58A123" w14:textId="77777777" w:rsidR="009D1277" w:rsidRPr="002426FF" w:rsidRDefault="009D1277" w:rsidP="009D1277">
      <w:pPr>
        <w:rPr>
          <w:sz w:val="23"/>
          <w:szCs w:val="23"/>
        </w:rPr>
      </w:pPr>
      <w:r w:rsidRPr="002426FF">
        <w:rPr>
          <w:b/>
          <w:sz w:val="23"/>
          <w:szCs w:val="23"/>
        </w:rPr>
        <w:t xml:space="preserve">[ OPTIE dit </w:t>
      </w:r>
      <w:r w:rsidRPr="002426FF">
        <w:rPr>
          <w:b/>
          <w:sz w:val="23"/>
          <w:szCs w:val="23"/>
        </w:rPr>
        <w:fldChar w:fldCharType="begin"/>
      </w:r>
      <w:r w:rsidRPr="002426FF">
        <w:rPr>
          <w:b/>
          <w:sz w:val="23"/>
          <w:szCs w:val="23"/>
        </w:rPr>
        <w:instrText xml:space="preserve"> REF _Ref474163113 \* Lower \n \h </w:instrText>
      </w:r>
      <w:r w:rsidR="002426FF" w:rsidRPr="002426FF">
        <w:rPr>
          <w:b/>
          <w:sz w:val="23"/>
          <w:szCs w:val="23"/>
        </w:rPr>
        <w:instrText xml:space="preserve"> \* MERGEFORMAT </w:instrText>
      </w:r>
      <w:r w:rsidRPr="002426FF">
        <w:rPr>
          <w:b/>
          <w:sz w:val="23"/>
          <w:szCs w:val="23"/>
        </w:rPr>
      </w:r>
      <w:r w:rsidRPr="002426FF">
        <w:rPr>
          <w:b/>
          <w:sz w:val="23"/>
          <w:szCs w:val="23"/>
        </w:rPr>
        <w:fldChar w:fldCharType="separate"/>
      </w:r>
      <w:r w:rsidR="00EB6390">
        <w:rPr>
          <w:b/>
          <w:sz w:val="23"/>
          <w:szCs w:val="23"/>
        </w:rPr>
        <w:t>artikel 6</w:t>
      </w:r>
      <w:r w:rsidRPr="002426FF">
        <w:rPr>
          <w:b/>
          <w:sz w:val="23"/>
          <w:szCs w:val="23"/>
        </w:rPr>
        <w:fldChar w:fldCharType="end"/>
      </w:r>
      <w:r w:rsidRPr="002426FF">
        <w:rPr>
          <w:b/>
          <w:sz w:val="23"/>
          <w:szCs w:val="23"/>
        </w:rPr>
        <w:t xml:space="preserve"> alleen invoegen indien bij artikel </w:t>
      </w:r>
      <w:r w:rsidRPr="002426FF">
        <w:rPr>
          <w:b/>
          <w:sz w:val="23"/>
          <w:szCs w:val="23"/>
        </w:rPr>
        <w:fldChar w:fldCharType="begin"/>
      </w:r>
      <w:r w:rsidRPr="002426FF">
        <w:rPr>
          <w:b/>
          <w:sz w:val="23"/>
          <w:szCs w:val="23"/>
        </w:rPr>
        <w:instrText xml:space="preserve"> REF _Ref474337711 \r \h </w:instrText>
      </w:r>
      <w:r w:rsidR="002426FF" w:rsidRPr="002426FF">
        <w:rPr>
          <w:b/>
          <w:sz w:val="23"/>
          <w:szCs w:val="23"/>
        </w:rPr>
        <w:instrText xml:space="preserve"> \* MERGEFORMAT </w:instrText>
      </w:r>
      <w:r w:rsidRPr="002426FF">
        <w:rPr>
          <w:b/>
          <w:sz w:val="23"/>
          <w:szCs w:val="23"/>
        </w:rPr>
      </w:r>
      <w:r w:rsidRPr="002426FF">
        <w:rPr>
          <w:b/>
          <w:sz w:val="23"/>
          <w:szCs w:val="23"/>
        </w:rPr>
        <w:fldChar w:fldCharType="separate"/>
      </w:r>
      <w:r w:rsidR="00EB6390">
        <w:rPr>
          <w:b/>
          <w:sz w:val="23"/>
          <w:szCs w:val="23"/>
        </w:rPr>
        <w:t>4.1</w:t>
      </w:r>
      <w:r w:rsidRPr="002426FF">
        <w:rPr>
          <w:b/>
          <w:sz w:val="23"/>
          <w:szCs w:val="23"/>
        </w:rPr>
        <w:fldChar w:fldCharType="end"/>
      </w:r>
      <w:r w:rsidRPr="002426FF">
        <w:rPr>
          <w:b/>
          <w:sz w:val="23"/>
          <w:szCs w:val="23"/>
        </w:rPr>
        <w:t xml:space="preserve"> is bepaald dat het bestuur uit </w:t>
      </w:r>
      <w:r w:rsidRPr="002426FF">
        <w:rPr>
          <w:b/>
          <w:sz w:val="23"/>
          <w:szCs w:val="23"/>
          <w:u w:val="single"/>
        </w:rPr>
        <w:t>één</w:t>
      </w:r>
      <w:r w:rsidRPr="002426FF">
        <w:rPr>
          <w:b/>
          <w:sz w:val="23"/>
          <w:szCs w:val="23"/>
        </w:rPr>
        <w:t xml:space="preserve"> of meer personen bestaat</w:t>
      </w:r>
      <w:r w:rsidRPr="002426FF">
        <w:rPr>
          <w:sz w:val="23"/>
          <w:szCs w:val="23"/>
        </w:rPr>
        <w:t>:</w:t>
      </w:r>
    </w:p>
    <w:p w14:paraId="4C2AB5EC" w14:textId="77777777" w:rsidR="009D1277" w:rsidRPr="002426FF" w:rsidRDefault="009D1277" w:rsidP="009D1277">
      <w:pPr>
        <w:keepNext/>
        <w:rPr>
          <w:sz w:val="23"/>
          <w:szCs w:val="23"/>
        </w:rPr>
      </w:pPr>
      <w:r w:rsidRPr="002426FF">
        <w:rPr>
          <w:sz w:val="23"/>
          <w:szCs w:val="23"/>
          <w:u w:val="single"/>
        </w:rPr>
        <w:t>Bestuur: eenhoofdig bestuur</w:t>
      </w:r>
      <w:r w:rsidRPr="002426FF">
        <w:rPr>
          <w:sz w:val="23"/>
          <w:szCs w:val="23"/>
        </w:rPr>
        <w:t>.</w:t>
      </w:r>
    </w:p>
    <w:p w14:paraId="1D920277" w14:textId="77777777" w:rsidR="009D1277" w:rsidRPr="002426FF" w:rsidRDefault="009D1277" w:rsidP="009D1277">
      <w:pPr>
        <w:pStyle w:val="Kop1"/>
        <w:rPr>
          <w:rFonts w:eastAsia="Calibri"/>
          <w:sz w:val="23"/>
          <w:szCs w:val="23"/>
        </w:rPr>
      </w:pPr>
      <w:bookmarkStart w:id="8" w:name="_Ref474163113"/>
      <w:r w:rsidRPr="002426FF">
        <w:rPr>
          <w:rFonts w:eastAsia="Calibri"/>
          <w:sz w:val="23"/>
          <w:szCs w:val="23"/>
        </w:rPr>
        <w:t>.</w:t>
      </w:r>
      <w:bookmarkEnd w:id="8"/>
    </w:p>
    <w:p w14:paraId="05756002" w14:textId="77777777" w:rsidR="009D1277" w:rsidRPr="002426FF" w:rsidRDefault="009D1277" w:rsidP="009D1277">
      <w:pPr>
        <w:pStyle w:val="Kop2"/>
        <w:keepNext/>
        <w:rPr>
          <w:b/>
          <w:sz w:val="23"/>
          <w:szCs w:val="23"/>
        </w:rPr>
      </w:pPr>
      <w:r w:rsidRPr="002426FF">
        <w:rPr>
          <w:rFonts w:eastAsia="Calibri"/>
          <w:sz w:val="23"/>
          <w:szCs w:val="23"/>
        </w:rPr>
        <w:t xml:space="preserve">Het bepaalde in </w:t>
      </w:r>
      <w:r w:rsidRPr="002426FF">
        <w:rPr>
          <w:rFonts w:eastAsia="Calibri"/>
          <w:sz w:val="23"/>
          <w:szCs w:val="23"/>
        </w:rPr>
        <w:fldChar w:fldCharType="begin"/>
      </w:r>
      <w:r w:rsidRPr="002426FF">
        <w:rPr>
          <w:rFonts w:eastAsia="Calibri"/>
          <w:sz w:val="23"/>
          <w:szCs w:val="23"/>
        </w:rPr>
        <w:instrText xml:space="preserve"> REF  _Ref474337792 \* Lower \h \r </w:instrText>
      </w:r>
      <w:r w:rsidR="002426FF"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artikel 7</w:t>
      </w:r>
      <w:r w:rsidRPr="002426FF">
        <w:rPr>
          <w:rFonts w:eastAsia="Calibri"/>
          <w:sz w:val="23"/>
          <w:szCs w:val="23"/>
        </w:rPr>
        <w:fldChar w:fldCharType="end"/>
      </w:r>
      <w:r w:rsidRPr="002426FF">
        <w:rPr>
          <w:rFonts w:eastAsia="Calibri"/>
          <w:sz w:val="23"/>
          <w:szCs w:val="23"/>
        </w:rPr>
        <w:t xml:space="preserve">, </w:t>
      </w:r>
      <w:r w:rsidRPr="002426FF">
        <w:rPr>
          <w:rFonts w:eastAsia="Calibri"/>
          <w:sz w:val="23"/>
          <w:szCs w:val="23"/>
        </w:rPr>
        <w:fldChar w:fldCharType="begin"/>
      </w:r>
      <w:r w:rsidRPr="002426FF">
        <w:rPr>
          <w:rFonts w:eastAsia="Calibri"/>
          <w:sz w:val="23"/>
          <w:szCs w:val="23"/>
        </w:rPr>
        <w:instrText xml:space="preserve"> REF  _Ref474337802 \* Lower \h \r </w:instrText>
      </w:r>
      <w:r w:rsidR="002426FF"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artikel 8</w:t>
      </w:r>
      <w:r w:rsidRPr="002426FF">
        <w:rPr>
          <w:rFonts w:eastAsia="Calibri"/>
          <w:sz w:val="23"/>
          <w:szCs w:val="23"/>
        </w:rPr>
        <w:fldChar w:fldCharType="end"/>
      </w:r>
      <w:r w:rsidRPr="002426FF">
        <w:rPr>
          <w:rFonts w:eastAsia="Calibri"/>
          <w:sz w:val="23"/>
          <w:szCs w:val="23"/>
        </w:rPr>
        <w:t xml:space="preserve">, </w:t>
      </w:r>
      <w:r w:rsidRPr="002426FF">
        <w:rPr>
          <w:rFonts w:eastAsia="Calibri"/>
          <w:sz w:val="23"/>
          <w:szCs w:val="23"/>
        </w:rPr>
        <w:fldChar w:fldCharType="begin"/>
      </w:r>
      <w:r w:rsidRPr="002426FF">
        <w:rPr>
          <w:rFonts w:eastAsia="Calibri"/>
          <w:sz w:val="23"/>
          <w:szCs w:val="23"/>
        </w:rPr>
        <w:instrText xml:space="preserve"> REF  _Ref474337811 \* Lower \h \r </w:instrText>
      </w:r>
      <w:r w:rsidR="002426FF"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artikel 9</w:t>
      </w:r>
      <w:r w:rsidRPr="002426FF">
        <w:rPr>
          <w:rFonts w:eastAsia="Calibri"/>
          <w:sz w:val="23"/>
          <w:szCs w:val="23"/>
        </w:rPr>
        <w:fldChar w:fldCharType="end"/>
      </w:r>
      <w:r w:rsidRPr="002426FF">
        <w:rPr>
          <w:rFonts w:eastAsia="Calibri"/>
          <w:sz w:val="23"/>
          <w:szCs w:val="23"/>
        </w:rPr>
        <w:t xml:space="preserve">, </w:t>
      </w:r>
      <w:r w:rsidRPr="002426FF">
        <w:rPr>
          <w:rFonts w:eastAsia="Calibri"/>
          <w:sz w:val="23"/>
          <w:szCs w:val="23"/>
        </w:rPr>
        <w:fldChar w:fldCharType="begin"/>
      </w:r>
      <w:r w:rsidRPr="002426FF">
        <w:rPr>
          <w:rFonts w:eastAsia="Calibri"/>
          <w:sz w:val="23"/>
          <w:szCs w:val="23"/>
        </w:rPr>
        <w:instrText xml:space="preserve"> REF  _Ref474337821 \* Lower \h \r </w:instrText>
      </w:r>
      <w:r w:rsidR="002426FF"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artikel 10</w:t>
      </w:r>
      <w:r w:rsidRPr="002426FF">
        <w:rPr>
          <w:rFonts w:eastAsia="Calibri"/>
          <w:sz w:val="23"/>
          <w:szCs w:val="23"/>
        </w:rPr>
        <w:fldChar w:fldCharType="end"/>
      </w:r>
      <w:r w:rsidRPr="002426FF">
        <w:rPr>
          <w:rFonts w:eastAsia="Calibri"/>
          <w:sz w:val="23"/>
          <w:szCs w:val="23"/>
        </w:rPr>
        <w:t xml:space="preserve">, artikel </w:t>
      </w:r>
      <w:r w:rsidRPr="002426FF">
        <w:rPr>
          <w:rFonts w:eastAsia="Calibri"/>
          <w:sz w:val="23"/>
          <w:szCs w:val="23"/>
        </w:rPr>
        <w:fldChar w:fldCharType="begin"/>
      </w:r>
      <w:r w:rsidRPr="002426FF">
        <w:rPr>
          <w:rFonts w:eastAsia="Calibri"/>
          <w:sz w:val="23"/>
          <w:szCs w:val="23"/>
        </w:rPr>
        <w:instrText xml:space="preserve"> REF _Ref254338258 \r \h </w:instrText>
      </w:r>
      <w:r w:rsidR="002426FF"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17.2</w:t>
      </w:r>
      <w:r w:rsidRPr="002426FF">
        <w:rPr>
          <w:rFonts w:eastAsia="Calibri"/>
          <w:sz w:val="23"/>
          <w:szCs w:val="23"/>
        </w:rPr>
        <w:fldChar w:fldCharType="end"/>
      </w:r>
      <w:r w:rsidRPr="002426FF">
        <w:rPr>
          <w:rFonts w:eastAsia="Calibri"/>
          <w:sz w:val="23"/>
          <w:szCs w:val="23"/>
        </w:rPr>
        <w:t xml:space="preserve">, artikel </w:t>
      </w:r>
      <w:r w:rsidRPr="002426FF">
        <w:rPr>
          <w:rFonts w:eastAsia="Calibri"/>
          <w:sz w:val="23"/>
          <w:szCs w:val="23"/>
        </w:rPr>
        <w:fldChar w:fldCharType="begin"/>
      </w:r>
      <w:r w:rsidRPr="002426FF">
        <w:rPr>
          <w:rFonts w:eastAsia="Calibri"/>
          <w:sz w:val="23"/>
          <w:szCs w:val="23"/>
        </w:rPr>
        <w:instrText xml:space="preserve"> REF _Ref254338270 \r \h </w:instrText>
      </w:r>
      <w:r w:rsidR="002426FF"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17.3</w:t>
      </w:r>
      <w:r w:rsidRPr="002426FF">
        <w:rPr>
          <w:rFonts w:eastAsia="Calibri"/>
          <w:sz w:val="23"/>
          <w:szCs w:val="23"/>
        </w:rPr>
        <w:fldChar w:fldCharType="end"/>
      </w:r>
      <w:r w:rsidRPr="002426FF">
        <w:rPr>
          <w:rFonts w:eastAsia="Calibri"/>
          <w:sz w:val="23"/>
          <w:szCs w:val="23"/>
        </w:rPr>
        <w:t xml:space="preserve"> en artikel </w:t>
      </w:r>
      <w:r w:rsidRPr="002426FF">
        <w:rPr>
          <w:rFonts w:eastAsia="Calibri"/>
          <w:sz w:val="23"/>
          <w:szCs w:val="23"/>
        </w:rPr>
        <w:fldChar w:fldCharType="begin"/>
      </w:r>
      <w:r w:rsidRPr="002426FF">
        <w:rPr>
          <w:rFonts w:eastAsia="Calibri"/>
          <w:sz w:val="23"/>
          <w:szCs w:val="23"/>
        </w:rPr>
        <w:instrText xml:space="preserve"> REF _Ref474337862 \r \h </w:instrText>
      </w:r>
      <w:r w:rsidR="002426FF"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18.2</w:t>
      </w:r>
      <w:r w:rsidRPr="002426FF">
        <w:rPr>
          <w:rFonts w:eastAsia="Calibri"/>
          <w:sz w:val="23"/>
          <w:szCs w:val="23"/>
        </w:rPr>
        <w:fldChar w:fldCharType="end"/>
      </w:r>
      <w:r w:rsidRPr="002426FF">
        <w:rPr>
          <w:rFonts w:eastAsia="Calibri"/>
          <w:sz w:val="23"/>
          <w:szCs w:val="23"/>
        </w:rPr>
        <w:t xml:space="preserve"> behoeft niet te worden toegepast indien het bestuur uit slechts één persoon bestaat. Besluiten van het bestuur worden in dat geval zoveel mogelijk schriftelijk genomen en door de bestuurder ondertekend. Indien besluitvorming niet schriftelijk plaatsvindt, wordt dit besluit zo spoedig mogelijk alsnog op schrift gesteld en door de bestuurder ondertekend. </w:t>
      </w:r>
    </w:p>
    <w:p w14:paraId="02F0D8DD" w14:textId="77777777" w:rsidR="009D1277" w:rsidRPr="002426FF" w:rsidRDefault="009D1277" w:rsidP="009D1277">
      <w:pPr>
        <w:pStyle w:val="Kop2"/>
        <w:keepNext/>
        <w:rPr>
          <w:b/>
          <w:sz w:val="23"/>
          <w:szCs w:val="23"/>
        </w:rPr>
      </w:pPr>
      <w:r w:rsidRPr="002426FF">
        <w:rPr>
          <w:rFonts w:eastAsia="Calibri"/>
          <w:sz w:val="23"/>
          <w:szCs w:val="23"/>
        </w:rPr>
        <w:t xml:space="preserve">Bij reglement als bedoeld in artikel </w:t>
      </w:r>
      <w:r w:rsidRPr="002426FF">
        <w:rPr>
          <w:rFonts w:eastAsia="Calibri"/>
          <w:sz w:val="23"/>
          <w:szCs w:val="23"/>
        </w:rPr>
        <w:fldChar w:fldCharType="begin"/>
      </w:r>
      <w:r w:rsidRPr="002426FF">
        <w:rPr>
          <w:rFonts w:eastAsia="Calibri"/>
          <w:sz w:val="23"/>
          <w:szCs w:val="23"/>
        </w:rPr>
        <w:instrText xml:space="preserve"> REF _Ref474337903 \r \h </w:instrText>
      </w:r>
      <w:r w:rsidR="002426FF"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16.1</w:t>
      </w:r>
      <w:r w:rsidRPr="002426FF">
        <w:rPr>
          <w:rFonts w:eastAsia="Calibri"/>
          <w:sz w:val="23"/>
          <w:szCs w:val="23"/>
        </w:rPr>
        <w:fldChar w:fldCharType="end"/>
      </w:r>
      <w:r w:rsidRPr="002426FF">
        <w:rPr>
          <w:rFonts w:eastAsia="Calibri"/>
          <w:sz w:val="23"/>
          <w:szCs w:val="23"/>
        </w:rPr>
        <w:t xml:space="preserve"> kan het bepaalde in dit </w:t>
      </w:r>
      <w:r w:rsidRPr="002426FF">
        <w:rPr>
          <w:rFonts w:eastAsia="Calibri"/>
          <w:sz w:val="23"/>
          <w:szCs w:val="23"/>
        </w:rPr>
        <w:fldChar w:fldCharType="begin"/>
      </w:r>
      <w:r w:rsidRPr="002426FF">
        <w:rPr>
          <w:rFonts w:eastAsia="Calibri"/>
          <w:sz w:val="23"/>
          <w:szCs w:val="23"/>
        </w:rPr>
        <w:instrText xml:space="preserve"> REF _Ref474163113 \* Lower \n \h </w:instrText>
      </w:r>
      <w:r w:rsidR="002426FF"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artikel 6</w:t>
      </w:r>
      <w:r w:rsidRPr="002426FF">
        <w:rPr>
          <w:rFonts w:eastAsia="Calibri"/>
          <w:sz w:val="23"/>
          <w:szCs w:val="23"/>
        </w:rPr>
        <w:fldChar w:fldCharType="end"/>
      </w:r>
      <w:r w:rsidRPr="002426FF">
        <w:rPr>
          <w:rFonts w:eastAsia="Calibri"/>
          <w:sz w:val="23"/>
          <w:szCs w:val="23"/>
        </w:rPr>
        <w:t xml:space="preserve"> nader worden uitgewerkt. </w:t>
      </w:r>
      <w:r w:rsidRPr="002426FF">
        <w:rPr>
          <w:rFonts w:eastAsia="Calibri"/>
          <w:b/>
          <w:sz w:val="23"/>
          <w:szCs w:val="23"/>
        </w:rPr>
        <w:t>EINDE OPTIE ]</w:t>
      </w:r>
    </w:p>
    <w:p w14:paraId="6CBC493C" w14:textId="77777777" w:rsidR="0051616F" w:rsidRPr="002426FF" w:rsidRDefault="0051616F" w:rsidP="009D1277">
      <w:pPr>
        <w:keepNext/>
        <w:rPr>
          <w:sz w:val="23"/>
          <w:szCs w:val="23"/>
        </w:rPr>
      </w:pPr>
      <w:r w:rsidRPr="002426FF">
        <w:rPr>
          <w:sz w:val="23"/>
          <w:szCs w:val="23"/>
          <w:u w:val="single"/>
        </w:rPr>
        <w:t>Bestuur: bijeenroeping van de vergaderingen</w:t>
      </w:r>
      <w:r w:rsidRPr="002426FF">
        <w:rPr>
          <w:sz w:val="23"/>
          <w:szCs w:val="23"/>
        </w:rPr>
        <w:t>.</w:t>
      </w:r>
    </w:p>
    <w:p w14:paraId="0E52706C" w14:textId="77777777" w:rsidR="0051616F" w:rsidRPr="002426FF" w:rsidRDefault="0051616F" w:rsidP="0051616F">
      <w:pPr>
        <w:pStyle w:val="Kop1"/>
        <w:rPr>
          <w:rFonts w:eastAsia="Calibri"/>
          <w:sz w:val="23"/>
          <w:szCs w:val="23"/>
        </w:rPr>
      </w:pPr>
      <w:bookmarkStart w:id="9" w:name="_Ref474337792"/>
      <w:r w:rsidRPr="002426FF">
        <w:rPr>
          <w:rFonts w:eastAsia="Calibri"/>
          <w:sz w:val="23"/>
          <w:szCs w:val="23"/>
        </w:rPr>
        <w:t>.</w:t>
      </w:r>
      <w:bookmarkEnd w:id="9"/>
    </w:p>
    <w:p w14:paraId="0BAF9FC0" w14:textId="77777777" w:rsidR="0051616F" w:rsidRPr="00537486" w:rsidRDefault="0051616F" w:rsidP="00DC5E19">
      <w:pPr>
        <w:pStyle w:val="Kop2"/>
        <w:rPr>
          <w:rFonts w:eastAsia="Calibri"/>
          <w:sz w:val="23"/>
          <w:szCs w:val="23"/>
        </w:rPr>
      </w:pPr>
      <w:bookmarkStart w:id="10" w:name="_Ref254338105"/>
      <w:r w:rsidRPr="002426FF">
        <w:rPr>
          <w:rFonts w:eastAsia="Calibri"/>
          <w:sz w:val="23"/>
          <w:szCs w:val="23"/>
        </w:rPr>
        <w:t xml:space="preserve">Vergaderingen </w:t>
      </w:r>
      <w:r w:rsidR="00DC5E19" w:rsidRPr="002426FF">
        <w:rPr>
          <w:rFonts w:eastAsia="Calibri"/>
          <w:sz w:val="23"/>
          <w:szCs w:val="23"/>
        </w:rPr>
        <w:t xml:space="preserve">van het bestuur worden gehouden zo dikwijls de voorzitter een vergadering bijeenroept, doch ten minste </w:t>
      </w:r>
      <w:r w:rsidR="00DC5E19" w:rsidRPr="002426FF">
        <w:rPr>
          <w:rFonts w:eastAsia="Calibri"/>
          <w:b/>
          <w:sz w:val="23"/>
          <w:szCs w:val="23"/>
        </w:rPr>
        <w:t>[</w:t>
      </w:r>
      <w:r w:rsidR="00DC5E19" w:rsidRPr="002426FF">
        <w:rPr>
          <w:rFonts w:eastAsia="Calibri"/>
          <w:sz w:val="23"/>
          <w:szCs w:val="23"/>
        </w:rPr>
        <w:t>een/**</w:t>
      </w:r>
      <w:r w:rsidR="00DC5E19" w:rsidRPr="002426FF">
        <w:rPr>
          <w:rFonts w:eastAsia="Calibri"/>
          <w:b/>
          <w:sz w:val="23"/>
          <w:szCs w:val="23"/>
        </w:rPr>
        <w:t>]</w:t>
      </w:r>
      <w:r w:rsidR="00DC5E19" w:rsidRPr="002426FF">
        <w:rPr>
          <w:rFonts w:eastAsia="Calibri"/>
          <w:sz w:val="23"/>
          <w:szCs w:val="23"/>
        </w:rPr>
        <w:t xml:space="preserve">maal per jaar. Vergaderingen worden voorts gehouden wanneer een van de andere bestuurders daartoe schriftelijk en onder nauwkeurige opgave van de te behandelen punten aan de voorzitter het verzoek richt. Indien de voorzitter </w:t>
      </w:r>
      <w:r w:rsidR="00DC5E19" w:rsidRPr="00537486">
        <w:rPr>
          <w:rFonts w:eastAsia="Calibri"/>
          <w:sz w:val="23"/>
          <w:szCs w:val="23"/>
        </w:rPr>
        <w:t xml:space="preserve">aan een dergelijk verzoek geen gevolg geeft in die zin dat geen vergadering wordt gehouden binnen </w:t>
      </w:r>
      <w:r w:rsidR="00DC5E19" w:rsidRPr="00537486">
        <w:rPr>
          <w:rFonts w:eastAsia="Calibri"/>
          <w:b/>
          <w:sz w:val="23"/>
          <w:szCs w:val="23"/>
        </w:rPr>
        <w:t>[</w:t>
      </w:r>
      <w:r w:rsidR="00DC5E19" w:rsidRPr="00537486">
        <w:rPr>
          <w:rFonts w:eastAsia="Calibri"/>
          <w:sz w:val="23"/>
          <w:szCs w:val="23"/>
        </w:rPr>
        <w:t>twee/**</w:t>
      </w:r>
      <w:r w:rsidR="00DC5E19" w:rsidRPr="00537486">
        <w:rPr>
          <w:rFonts w:eastAsia="Calibri"/>
          <w:b/>
          <w:sz w:val="23"/>
          <w:szCs w:val="23"/>
        </w:rPr>
        <w:t>]</w:t>
      </w:r>
      <w:r w:rsidR="00DC5E19" w:rsidRPr="00537486">
        <w:rPr>
          <w:rFonts w:eastAsia="Calibri"/>
          <w:sz w:val="23"/>
          <w:szCs w:val="23"/>
        </w:rPr>
        <w:t xml:space="preserve"> weken na het verzoek, is de verzoeker bevoegd zelf een vergadering bijeen te roepen met inachtneming van de vereiste formaliteiten</w:t>
      </w:r>
      <w:r w:rsidRPr="00537486">
        <w:rPr>
          <w:rFonts w:eastAsia="Calibri"/>
          <w:sz w:val="23"/>
          <w:szCs w:val="23"/>
        </w:rPr>
        <w:t>.</w:t>
      </w:r>
      <w:bookmarkEnd w:id="10"/>
    </w:p>
    <w:p w14:paraId="6B904B49" w14:textId="77777777" w:rsidR="0051616F" w:rsidRPr="00537486" w:rsidRDefault="0051616F" w:rsidP="00DC5E19">
      <w:pPr>
        <w:pStyle w:val="Kop2"/>
        <w:rPr>
          <w:rFonts w:eastAsia="Calibri"/>
          <w:sz w:val="23"/>
          <w:szCs w:val="23"/>
        </w:rPr>
      </w:pPr>
      <w:bookmarkStart w:id="11" w:name="_Ref254338117"/>
      <w:r w:rsidRPr="00537486">
        <w:rPr>
          <w:rFonts w:eastAsia="Calibri"/>
          <w:sz w:val="23"/>
          <w:szCs w:val="23"/>
        </w:rPr>
        <w:t xml:space="preserve">De </w:t>
      </w:r>
      <w:r w:rsidR="00DC5E19" w:rsidRPr="00537486">
        <w:rPr>
          <w:rFonts w:eastAsia="Calibri"/>
          <w:sz w:val="23"/>
          <w:szCs w:val="23"/>
        </w:rPr>
        <w:t xml:space="preserve">oproeping voor de vergaderingen van het bestuur geschiedt door de in artikel </w:t>
      </w:r>
      <w:r w:rsidR="00DC5E19" w:rsidRPr="00537486">
        <w:rPr>
          <w:rFonts w:eastAsia="Calibri"/>
          <w:sz w:val="23"/>
          <w:szCs w:val="23"/>
        </w:rPr>
        <w:fldChar w:fldCharType="begin"/>
      </w:r>
      <w:r w:rsidR="00DC5E19" w:rsidRPr="00537486">
        <w:rPr>
          <w:rFonts w:eastAsia="Calibri"/>
          <w:sz w:val="23"/>
          <w:szCs w:val="23"/>
        </w:rPr>
        <w:instrText xml:space="preserve"> REF _Ref254338105 \r \h </w:instrText>
      </w:r>
      <w:r w:rsidR="002426FF" w:rsidRPr="00537486">
        <w:rPr>
          <w:rFonts w:eastAsia="Calibri"/>
          <w:sz w:val="23"/>
          <w:szCs w:val="23"/>
        </w:rPr>
        <w:instrText xml:space="preserve"> \* MERGEFORMAT </w:instrText>
      </w:r>
      <w:r w:rsidR="00DC5E19" w:rsidRPr="00537486">
        <w:rPr>
          <w:rFonts w:eastAsia="Calibri"/>
          <w:sz w:val="23"/>
          <w:szCs w:val="23"/>
        </w:rPr>
      </w:r>
      <w:r w:rsidR="00DC5E19" w:rsidRPr="00537486">
        <w:rPr>
          <w:rFonts w:eastAsia="Calibri"/>
          <w:sz w:val="23"/>
          <w:szCs w:val="23"/>
        </w:rPr>
        <w:fldChar w:fldCharType="separate"/>
      </w:r>
      <w:r w:rsidR="00EB6390" w:rsidRPr="00537486">
        <w:rPr>
          <w:rFonts w:eastAsia="Calibri"/>
          <w:sz w:val="23"/>
          <w:szCs w:val="23"/>
        </w:rPr>
        <w:t>7.1</w:t>
      </w:r>
      <w:r w:rsidR="00DC5E19" w:rsidRPr="00537486">
        <w:rPr>
          <w:rFonts w:eastAsia="Calibri"/>
          <w:sz w:val="23"/>
          <w:szCs w:val="23"/>
        </w:rPr>
        <w:fldChar w:fldCharType="end"/>
      </w:r>
      <w:r w:rsidR="00DC5E19" w:rsidRPr="00537486">
        <w:rPr>
          <w:rFonts w:eastAsia="Calibri"/>
          <w:sz w:val="23"/>
          <w:szCs w:val="23"/>
        </w:rPr>
        <w:t xml:space="preserve"> bedoelde persoon, dan wel namens deze door de secretaris op een termijn van ten minste zeven dagen, onder opgave van de te behandelen onderwerpen. Een bestuurder wordt opgeroepen door een langs elektronische weg toegezonden en reproduceerbaar bericht aan het adres dat door hem voor dit doel bekend is gemaakt (daaronder in elk geval begrepen: per e-mail), tenzij hij nadrukkelijk aan het bestuur te kennen heeft gegeven oproepingen per post te willen ontvangen</w:t>
      </w:r>
      <w:r w:rsidRPr="00537486">
        <w:rPr>
          <w:rFonts w:eastAsia="Calibri"/>
          <w:sz w:val="23"/>
          <w:szCs w:val="23"/>
        </w:rPr>
        <w:t>.</w:t>
      </w:r>
      <w:bookmarkEnd w:id="11"/>
    </w:p>
    <w:p w14:paraId="19A514C0" w14:textId="77777777" w:rsidR="0051616F" w:rsidRPr="00537486" w:rsidRDefault="0051616F" w:rsidP="0051616F">
      <w:pPr>
        <w:pStyle w:val="Kop2"/>
        <w:rPr>
          <w:rFonts w:eastAsia="Calibri"/>
          <w:sz w:val="23"/>
          <w:szCs w:val="23"/>
        </w:rPr>
      </w:pPr>
      <w:bookmarkStart w:id="12" w:name="_Ref254338129"/>
      <w:r w:rsidRPr="00537486">
        <w:rPr>
          <w:rFonts w:eastAsia="Calibri"/>
          <w:sz w:val="23"/>
          <w:szCs w:val="23"/>
        </w:rPr>
        <w:t>De vergaderingen van het bestuur worden gehouden in Nederland, te bepalen door degene die de vergadering bijeenriep dan wel deed bijeenroepen.</w:t>
      </w:r>
      <w:bookmarkEnd w:id="12"/>
    </w:p>
    <w:p w14:paraId="6D19CC82" w14:textId="77777777" w:rsidR="0051616F" w:rsidRPr="002426FF" w:rsidRDefault="0051616F" w:rsidP="00DC5E19">
      <w:pPr>
        <w:pStyle w:val="Kop2"/>
        <w:rPr>
          <w:rFonts w:eastAsia="Calibri"/>
          <w:sz w:val="23"/>
          <w:szCs w:val="23"/>
        </w:rPr>
      </w:pPr>
      <w:r w:rsidRPr="00537486">
        <w:rPr>
          <w:rFonts w:eastAsia="Calibri"/>
          <w:sz w:val="23"/>
          <w:szCs w:val="23"/>
        </w:rPr>
        <w:t>Indien is gehandeld</w:t>
      </w:r>
      <w:r w:rsidRPr="002426FF">
        <w:rPr>
          <w:rFonts w:eastAsia="Calibri"/>
          <w:sz w:val="23"/>
          <w:szCs w:val="23"/>
        </w:rPr>
        <w:t xml:space="preserve"> in strijd met het in artikel </w:t>
      </w:r>
      <w:r w:rsidRPr="002426FF">
        <w:rPr>
          <w:rFonts w:eastAsia="Calibri"/>
          <w:sz w:val="23"/>
          <w:szCs w:val="23"/>
        </w:rPr>
        <w:fldChar w:fldCharType="begin"/>
      </w:r>
      <w:r w:rsidRPr="002426FF">
        <w:rPr>
          <w:rFonts w:eastAsia="Calibri"/>
          <w:sz w:val="23"/>
          <w:szCs w:val="23"/>
        </w:rPr>
        <w:instrText xml:space="preserve"> REF _Ref254338117 \n \h </w:instrText>
      </w:r>
      <w:r w:rsidR="00DC5E19"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7.2</w:t>
      </w:r>
      <w:r w:rsidRPr="002426FF">
        <w:rPr>
          <w:rFonts w:eastAsia="Calibri"/>
          <w:sz w:val="23"/>
          <w:szCs w:val="23"/>
        </w:rPr>
        <w:fldChar w:fldCharType="end"/>
      </w:r>
      <w:r w:rsidRPr="002426FF">
        <w:rPr>
          <w:rFonts w:eastAsia="Calibri"/>
          <w:sz w:val="23"/>
          <w:szCs w:val="23"/>
        </w:rPr>
        <w:t xml:space="preserve"> en/of</w:t>
      </w:r>
      <w:r w:rsidR="005F382A" w:rsidRPr="002426FF">
        <w:rPr>
          <w:rFonts w:eastAsia="Calibri"/>
          <w:sz w:val="23"/>
          <w:szCs w:val="23"/>
        </w:rPr>
        <w:t xml:space="preserve"> artikel</w:t>
      </w:r>
      <w:r w:rsidRPr="002426FF">
        <w:rPr>
          <w:rFonts w:eastAsia="Calibri"/>
          <w:sz w:val="23"/>
          <w:szCs w:val="23"/>
        </w:rPr>
        <w:t xml:space="preserve"> </w:t>
      </w:r>
      <w:r w:rsidRPr="002426FF">
        <w:rPr>
          <w:rFonts w:eastAsia="Calibri"/>
          <w:sz w:val="23"/>
          <w:szCs w:val="23"/>
        </w:rPr>
        <w:fldChar w:fldCharType="begin"/>
      </w:r>
      <w:r w:rsidRPr="002426FF">
        <w:rPr>
          <w:rFonts w:eastAsia="Calibri"/>
          <w:sz w:val="23"/>
          <w:szCs w:val="23"/>
        </w:rPr>
        <w:instrText xml:space="preserve"> REF _Ref254338129 \* Lower \n \h </w:instrText>
      </w:r>
      <w:r w:rsidR="00DC5E19"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7.3</w:t>
      </w:r>
      <w:r w:rsidRPr="002426FF">
        <w:rPr>
          <w:rFonts w:eastAsia="Calibri"/>
          <w:sz w:val="23"/>
          <w:szCs w:val="23"/>
        </w:rPr>
        <w:fldChar w:fldCharType="end"/>
      </w:r>
      <w:r w:rsidRPr="002426FF">
        <w:rPr>
          <w:rFonts w:eastAsia="Calibri"/>
          <w:sz w:val="23"/>
          <w:szCs w:val="23"/>
        </w:rPr>
        <w:t xml:space="preserve"> bepaalde, kan het bestuur niettemin rechtsgeldige besluiten nemen in het geval de vergadering voltallig is en geen van de bestuurders zich alsdan tegen besluitvorming verzet, of – wanneer de vergadering niet voltallig is – indien de ter vergadering afwezige bestuurders vóór het tijdstip van de vergadering schriftelijk hebben verklaard zich niet tegen de besluitvorming te verzetten</w:t>
      </w:r>
      <w:r w:rsidR="00DC5E19" w:rsidRPr="002426FF">
        <w:rPr>
          <w:rFonts w:eastAsia="Calibri"/>
          <w:sz w:val="23"/>
          <w:szCs w:val="23"/>
        </w:rPr>
        <w:t xml:space="preserve"> en ten minste de helft van de stemgerechtigde bestuurders aanwezig of vertegenwoordigd is</w:t>
      </w:r>
      <w:r w:rsidRPr="002426FF">
        <w:rPr>
          <w:rFonts w:eastAsia="Calibri"/>
          <w:sz w:val="23"/>
          <w:szCs w:val="23"/>
        </w:rPr>
        <w:t>.</w:t>
      </w:r>
    </w:p>
    <w:p w14:paraId="11C7915D" w14:textId="77777777" w:rsidR="0051616F" w:rsidRPr="002426FF" w:rsidRDefault="0051616F" w:rsidP="0051616F">
      <w:pPr>
        <w:keepNext/>
        <w:rPr>
          <w:sz w:val="23"/>
          <w:szCs w:val="23"/>
        </w:rPr>
      </w:pPr>
      <w:r w:rsidRPr="002426FF">
        <w:rPr>
          <w:sz w:val="23"/>
          <w:szCs w:val="23"/>
          <w:u w:val="single"/>
        </w:rPr>
        <w:t>Bestuur: toegang tot de vergaderingen</w:t>
      </w:r>
      <w:r w:rsidRPr="002426FF">
        <w:rPr>
          <w:sz w:val="23"/>
          <w:szCs w:val="23"/>
        </w:rPr>
        <w:t>.</w:t>
      </w:r>
    </w:p>
    <w:p w14:paraId="30205342" w14:textId="77777777" w:rsidR="0051616F" w:rsidRPr="002426FF" w:rsidRDefault="0051616F" w:rsidP="0051616F">
      <w:pPr>
        <w:pStyle w:val="Kop1"/>
        <w:rPr>
          <w:rFonts w:eastAsia="Calibri"/>
          <w:sz w:val="23"/>
          <w:szCs w:val="23"/>
        </w:rPr>
      </w:pPr>
      <w:bookmarkStart w:id="13" w:name="_Ref474337802"/>
      <w:r w:rsidRPr="002426FF">
        <w:rPr>
          <w:rFonts w:eastAsia="Calibri"/>
          <w:sz w:val="23"/>
          <w:szCs w:val="23"/>
        </w:rPr>
        <w:t>.</w:t>
      </w:r>
      <w:bookmarkEnd w:id="13"/>
    </w:p>
    <w:p w14:paraId="6326E6D6" w14:textId="77777777" w:rsidR="0051616F" w:rsidRPr="002426FF" w:rsidRDefault="00A433DC" w:rsidP="00A433DC">
      <w:pPr>
        <w:pStyle w:val="Kop2"/>
        <w:rPr>
          <w:rFonts w:eastAsia="Calibri"/>
          <w:sz w:val="23"/>
          <w:szCs w:val="23"/>
        </w:rPr>
      </w:pPr>
      <w:bookmarkStart w:id="14" w:name="_Ref474337304"/>
      <w:r w:rsidRPr="002426FF">
        <w:rPr>
          <w:rFonts w:eastAsia="Calibri"/>
          <w:sz w:val="23"/>
          <w:szCs w:val="23"/>
        </w:rPr>
        <w:t xml:space="preserve">Toegang tot de vergaderingen van het bestuur hebben de bestuurders en degenen die daartoe door de voorzitter dan wel door een bestuurder, na raadpleging van de voorzitter, zijn uitgenodigd. Tenzij in deze statuten anders </w:t>
      </w:r>
      <w:r w:rsidRPr="002426FF">
        <w:rPr>
          <w:rFonts w:eastAsia="Calibri"/>
          <w:sz w:val="23"/>
          <w:szCs w:val="23"/>
        </w:rPr>
        <w:lastRenderedPageBreak/>
        <w:t>wordt bepaald, hebben geschorste bestuurders geen toegang tot de vergadering</w:t>
      </w:r>
      <w:r w:rsidR="0051616F" w:rsidRPr="002426FF">
        <w:rPr>
          <w:rFonts w:eastAsia="Calibri"/>
          <w:sz w:val="23"/>
          <w:szCs w:val="23"/>
        </w:rPr>
        <w:t>.</w:t>
      </w:r>
      <w:bookmarkEnd w:id="14"/>
    </w:p>
    <w:p w14:paraId="6672941B" w14:textId="77777777" w:rsidR="0051616F" w:rsidRPr="00537486" w:rsidRDefault="0051616F" w:rsidP="0051616F">
      <w:pPr>
        <w:pStyle w:val="Kop2"/>
        <w:rPr>
          <w:rFonts w:eastAsia="Calibri"/>
          <w:sz w:val="23"/>
          <w:szCs w:val="23"/>
        </w:rPr>
      </w:pPr>
      <w:r w:rsidRPr="002426FF">
        <w:rPr>
          <w:rFonts w:eastAsia="Calibri"/>
          <w:sz w:val="23"/>
          <w:szCs w:val="23"/>
        </w:rPr>
        <w:t xml:space="preserve">Een bestuurder is bevoegd zich ter vergadering te doen vertegenwoordigen door een medebestuurder. De volmacht hiertoe dient schriftelijk te zijn verleend. De volmacht tot vertegenwoordiging werkt niet privatief. Een bestuurder kan slechts één medebestuurder ter vergadering </w:t>
      </w:r>
      <w:r w:rsidRPr="00537486">
        <w:rPr>
          <w:rFonts w:eastAsia="Calibri"/>
          <w:sz w:val="23"/>
          <w:szCs w:val="23"/>
        </w:rPr>
        <w:t>vertegenwoordigen.</w:t>
      </w:r>
    </w:p>
    <w:p w14:paraId="54A8AD05" w14:textId="77777777" w:rsidR="00A433DC" w:rsidRPr="00537486" w:rsidRDefault="00A433DC" w:rsidP="00A433DC">
      <w:pPr>
        <w:pStyle w:val="Kop2"/>
        <w:rPr>
          <w:rFonts w:eastAsia="Calibri"/>
          <w:sz w:val="23"/>
          <w:szCs w:val="23"/>
        </w:rPr>
      </w:pPr>
      <w:r w:rsidRPr="00537486">
        <w:rPr>
          <w:rFonts w:eastAsia="Calibri"/>
          <w:sz w:val="23"/>
          <w:szCs w:val="23"/>
        </w:rPr>
        <w:t xml:space="preserve">Iedere bestuurder alsmede ieder ander persoon als bedoeld in artikel </w:t>
      </w:r>
      <w:r w:rsidRPr="00537486">
        <w:rPr>
          <w:rFonts w:eastAsia="Calibri"/>
          <w:sz w:val="23"/>
          <w:szCs w:val="23"/>
        </w:rPr>
        <w:fldChar w:fldCharType="begin"/>
      </w:r>
      <w:r w:rsidRPr="00537486">
        <w:rPr>
          <w:rFonts w:eastAsia="Calibri"/>
          <w:sz w:val="23"/>
          <w:szCs w:val="23"/>
        </w:rPr>
        <w:instrText xml:space="preserve"> REF _Ref474337304 \r \h </w:instrText>
      </w:r>
      <w:r w:rsidR="002426FF" w:rsidRPr="00537486">
        <w:rPr>
          <w:rFonts w:eastAsia="Calibri"/>
          <w:sz w:val="23"/>
          <w:szCs w:val="23"/>
        </w:rPr>
        <w:instrText xml:space="preserve"> \* MERGEFORMAT </w:instrText>
      </w:r>
      <w:r w:rsidRPr="00537486">
        <w:rPr>
          <w:rFonts w:eastAsia="Calibri"/>
          <w:sz w:val="23"/>
          <w:szCs w:val="23"/>
        </w:rPr>
      </w:r>
      <w:r w:rsidRPr="00537486">
        <w:rPr>
          <w:rFonts w:eastAsia="Calibri"/>
          <w:sz w:val="23"/>
          <w:szCs w:val="23"/>
        </w:rPr>
        <w:fldChar w:fldCharType="separate"/>
      </w:r>
      <w:r w:rsidR="00EB6390" w:rsidRPr="00537486">
        <w:rPr>
          <w:rFonts w:eastAsia="Calibri"/>
          <w:sz w:val="23"/>
          <w:szCs w:val="23"/>
        </w:rPr>
        <w:t>8.1</w:t>
      </w:r>
      <w:r w:rsidRPr="00537486">
        <w:rPr>
          <w:rFonts w:eastAsia="Calibri"/>
          <w:sz w:val="23"/>
          <w:szCs w:val="23"/>
        </w:rPr>
        <w:fldChar w:fldCharType="end"/>
      </w:r>
      <w:r w:rsidRPr="00537486">
        <w:rPr>
          <w:rFonts w:eastAsia="Calibri"/>
          <w:sz w:val="23"/>
          <w:szCs w:val="23"/>
        </w:rPr>
        <w:t xml:space="preserve"> is bevoegd door middel van een elektronisch communicatiemiddel – daaronder begrepen doch niet beperkt tot telefoon- of videoconferentie – aan een vergadering deel te nemen, mits deze persoon via het elektronisch communicatiemiddel kan worden geïdentificeerd, rechtstreeks kan kennisnemen van de verhandelingen ter vergadering en – indien van toepassing – kan deelnemen aan de beraadslaging en stemming. Deze persoon wordt alsdan geacht in deze vergadering aanwezig te zijn.</w:t>
      </w:r>
    </w:p>
    <w:p w14:paraId="66027128" w14:textId="77777777" w:rsidR="0051616F" w:rsidRPr="002426FF" w:rsidRDefault="0051616F" w:rsidP="0051616F">
      <w:pPr>
        <w:keepNext/>
        <w:rPr>
          <w:sz w:val="23"/>
          <w:szCs w:val="23"/>
        </w:rPr>
      </w:pPr>
      <w:r w:rsidRPr="00537486">
        <w:rPr>
          <w:sz w:val="23"/>
          <w:szCs w:val="23"/>
          <w:u w:val="single"/>
        </w:rPr>
        <w:t>Bestuur: leiding van de vergaderingen</w:t>
      </w:r>
      <w:r w:rsidRPr="00537486">
        <w:rPr>
          <w:sz w:val="23"/>
          <w:szCs w:val="23"/>
        </w:rPr>
        <w:t>.</w:t>
      </w:r>
    </w:p>
    <w:p w14:paraId="06BBEB4B" w14:textId="77777777" w:rsidR="0051616F" w:rsidRPr="002426FF" w:rsidRDefault="0051616F" w:rsidP="0051616F">
      <w:pPr>
        <w:pStyle w:val="Kop1"/>
        <w:rPr>
          <w:rFonts w:eastAsia="Calibri"/>
          <w:sz w:val="23"/>
          <w:szCs w:val="23"/>
        </w:rPr>
      </w:pPr>
      <w:bookmarkStart w:id="15" w:name="_Ref474337811"/>
      <w:r w:rsidRPr="002426FF">
        <w:rPr>
          <w:rFonts w:eastAsia="Calibri"/>
          <w:sz w:val="23"/>
          <w:szCs w:val="23"/>
        </w:rPr>
        <w:t>.</w:t>
      </w:r>
      <w:bookmarkEnd w:id="15"/>
    </w:p>
    <w:p w14:paraId="723E54F7" w14:textId="6BC837E7" w:rsidR="0051616F" w:rsidRPr="002426FF" w:rsidRDefault="0051616F" w:rsidP="0051616F">
      <w:pPr>
        <w:rPr>
          <w:sz w:val="23"/>
          <w:szCs w:val="23"/>
        </w:rPr>
      </w:pPr>
      <w:r w:rsidRPr="002426FF">
        <w:rPr>
          <w:sz w:val="23"/>
          <w:szCs w:val="23"/>
        </w:rPr>
        <w:t>De voorzitter leidt de vergaderingen van het bestuur. Bij zijn</w:t>
      </w:r>
      <w:r w:rsidR="00BA3883">
        <w:rPr>
          <w:sz w:val="23"/>
          <w:szCs w:val="23"/>
        </w:rPr>
        <w:t>/haar</w:t>
      </w:r>
      <w:r w:rsidRPr="002426FF">
        <w:rPr>
          <w:sz w:val="23"/>
          <w:szCs w:val="23"/>
        </w:rPr>
        <w:t xml:space="preserve"> afwezigheid voorziet de vergadering zelf in haar leiding. Tot dat ogenblik wordt het voorzitterschap waargenomen door de ter vergadering aanwezige bestuurder die </w:t>
      </w:r>
      <w:r w:rsidR="0068583A" w:rsidRPr="002426FF">
        <w:rPr>
          <w:sz w:val="23"/>
          <w:szCs w:val="23"/>
        </w:rPr>
        <w:t>het langst als zodanig fungeert, dan wel, bij gelijke anciënniteit,</w:t>
      </w:r>
      <w:r w:rsidR="00D53BC1" w:rsidRPr="002426FF">
        <w:rPr>
          <w:sz w:val="23"/>
          <w:szCs w:val="23"/>
        </w:rPr>
        <w:t xml:space="preserve"> door </w:t>
      </w:r>
      <w:r w:rsidR="0068583A" w:rsidRPr="002426FF">
        <w:rPr>
          <w:sz w:val="23"/>
          <w:szCs w:val="23"/>
        </w:rPr>
        <w:t>de oudste bestuurder in leeftijd.</w:t>
      </w:r>
    </w:p>
    <w:p w14:paraId="5C4E74D3" w14:textId="77777777" w:rsidR="0051616F" w:rsidRPr="002426FF" w:rsidRDefault="0051616F" w:rsidP="0051616F">
      <w:pPr>
        <w:keepNext/>
        <w:rPr>
          <w:sz w:val="23"/>
          <w:szCs w:val="23"/>
        </w:rPr>
      </w:pPr>
      <w:r w:rsidRPr="002426FF">
        <w:rPr>
          <w:sz w:val="23"/>
          <w:szCs w:val="23"/>
          <w:u w:val="single"/>
        </w:rPr>
        <w:t>Bestuur: besluitvorming in vergadering</w:t>
      </w:r>
      <w:r w:rsidRPr="002426FF">
        <w:rPr>
          <w:sz w:val="23"/>
          <w:szCs w:val="23"/>
        </w:rPr>
        <w:t>.</w:t>
      </w:r>
    </w:p>
    <w:p w14:paraId="48E4AE79" w14:textId="77777777" w:rsidR="0051616F" w:rsidRPr="002426FF" w:rsidRDefault="0051616F" w:rsidP="0051616F">
      <w:pPr>
        <w:pStyle w:val="Kop1"/>
        <w:rPr>
          <w:rFonts w:eastAsia="Calibri"/>
          <w:sz w:val="23"/>
          <w:szCs w:val="23"/>
        </w:rPr>
      </w:pPr>
      <w:bookmarkStart w:id="16" w:name="_Ref474337821"/>
      <w:r w:rsidRPr="002426FF">
        <w:rPr>
          <w:rFonts w:eastAsia="Calibri"/>
          <w:sz w:val="23"/>
          <w:szCs w:val="23"/>
        </w:rPr>
        <w:t>.</w:t>
      </w:r>
      <w:bookmarkEnd w:id="16"/>
    </w:p>
    <w:p w14:paraId="08064069" w14:textId="77777777" w:rsidR="0051616F" w:rsidRPr="002426FF" w:rsidRDefault="0051616F" w:rsidP="0051616F">
      <w:pPr>
        <w:pStyle w:val="Kop2"/>
        <w:rPr>
          <w:rFonts w:eastAsia="Calibri"/>
          <w:sz w:val="23"/>
          <w:szCs w:val="23"/>
        </w:rPr>
      </w:pPr>
      <w:r w:rsidRPr="002426FF">
        <w:rPr>
          <w:rFonts w:eastAsia="Calibri"/>
          <w:sz w:val="23"/>
          <w:szCs w:val="23"/>
        </w:rPr>
        <w:t>De voorzitter van de vergadering bepaalt de wijze waarop de stemmingen in de vergadering worden gehouden, met dien verstande dat op verzoek van een bestuurder stemmingen over personen schriftelijk geschieden.</w:t>
      </w:r>
    </w:p>
    <w:p w14:paraId="72E1B78F" w14:textId="77777777" w:rsidR="0051616F" w:rsidRPr="002426FF" w:rsidRDefault="0051616F" w:rsidP="0051616F">
      <w:pPr>
        <w:pStyle w:val="Kop2"/>
        <w:rPr>
          <w:rFonts w:eastAsia="Calibri"/>
          <w:sz w:val="23"/>
          <w:szCs w:val="23"/>
        </w:rPr>
      </w:pPr>
      <w:r w:rsidRPr="002426FF">
        <w:rPr>
          <w:rFonts w:eastAsia="Calibri"/>
          <w:sz w:val="23"/>
          <w:szCs w:val="23"/>
        </w:rPr>
        <w:t>Voor zover in deze statuten geen grotere meerderheid is voorgeschreven, worden alle besluiten van het bestuur genomen met volstrekte meerderheid van de uitgebrachte stemmen.</w:t>
      </w:r>
    </w:p>
    <w:p w14:paraId="584BEAB9" w14:textId="77777777" w:rsidR="0051616F" w:rsidRPr="00537486" w:rsidRDefault="0068583A" w:rsidP="0068583A">
      <w:pPr>
        <w:pStyle w:val="Kop2"/>
        <w:rPr>
          <w:rFonts w:eastAsia="Calibri"/>
          <w:sz w:val="23"/>
          <w:szCs w:val="23"/>
        </w:rPr>
      </w:pPr>
      <w:r w:rsidRPr="002426FF">
        <w:rPr>
          <w:rFonts w:eastAsia="Calibri"/>
          <w:sz w:val="23"/>
          <w:szCs w:val="23"/>
        </w:rPr>
        <w:t xml:space="preserve">Tenzij in deze statuten anders wordt bepaald, is iedere bestuurder die niet geschorst is, </w:t>
      </w:r>
      <w:r w:rsidRPr="00537486">
        <w:rPr>
          <w:rFonts w:eastAsia="Calibri"/>
          <w:sz w:val="23"/>
          <w:szCs w:val="23"/>
        </w:rPr>
        <w:t>bevoegd tot het uitbrengen van één stem</w:t>
      </w:r>
      <w:r w:rsidR="0051616F" w:rsidRPr="00537486">
        <w:rPr>
          <w:rFonts w:eastAsia="Calibri"/>
          <w:sz w:val="23"/>
          <w:szCs w:val="23"/>
        </w:rPr>
        <w:t>. Blanco stemmen worden geacht niet te zijn uitgebracht. Bij staking van stemmen over zaken is het voorstel verworpen. Staken de stemmen bij verkiezing van personen, dan beslist het lot. Indien bij verkiezing tussen meer dan twee personen door niemand van hen een volstrekte meerderheid is verkregen, dan vindt een nieuwe stemming plaats tussen de twee personen die het grootste aantal stemmen kregen, zo nodig na tussenstemming.</w:t>
      </w:r>
    </w:p>
    <w:p w14:paraId="7378AC1F" w14:textId="77777777" w:rsidR="0051616F" w:rsidRPr="002426FF" w:rsidRDefault="0051616F" w:rsidP="0051616F">
      <w:pPr>
        <w:pStyle w:val="Kop2"/>
        <w:rPr>
          <w:rFonts w:eastAsia="Calibri"/>
          <w:sz w:val="23"/>
          <w:szCs w:val="23"/>
        </w:rPr>
      </w:pPr>
      <w:bookmarkStart w:id="17" w:name="_Ref254338145"/>
      <w:r w:rsidRPr="00537486">
        <w:rPr>
          <w:rFonts w:eastAsia="Calibri"/>
          <w:sz w:val="23"/>
          <w:szCs w:val="23"/>
        </w:rPr>
        <w:t>Tenzij in deze statuten anders wordt bepaald, kan het bestuur</w:t>
      </w:r>
      <w:r w:rsidRPr="002426FF">
        <w:rPr>
          <w:rFonts w:eastAsia="Calibri"/>
          <w:sz w:val="23"/>
          <w:szCs w:val="23"/>
        </w:rPr>
        <w:t xml:space="preserve"> slechts geldige besluiten nemen in een vergadering waarin ten minste de helft van de </w:t>
      </w:r>
      <w:r w:rsidR="0068583A" w:rsidRPr="002426FF">
        <w:rPr>
          <w:rFonts w:eastAsia="Calibri"/>
          <w:sz w:val="23"/>
          <w:szCs w:val="23"/>
        </w:rPr>
        <w:t xml:space="preserve">stemgerechtigde </w:t>
      </w:r>
      <w:r w:rsidRPr="002426FF">
        <w:rPr>
          <w:rFonts w:eastAsia="Calibri"/>
          <w:sz w:val="23"/>
          <w:szCs w:val="23"/>
        </w:rPr>
        <w:t xml:space="preserve">bestuurders aanwezig of vertegenwoordigd is. Is in een </w:t>
      </w:r>
      <w:r w:rsidRPr="00537486">
        <w:rPr>
          <w:rFonts w:eastAsia="Calibri"/>
          <w:sz w:val="23"/>
          <w:szCs w:val="23"/>
        </w:rPr>
        <w:t xml:space="preserve">vergadering minder dan de helft van de </w:t>
      </w:r>
      <w:r w:rsidR="0068583A" w:rsidRPr="00537486">
        <w:rPr>
          <w:rFonts w:eastAsia="Calibri"/>
          <w:sz w:val="23"/>
          <w:szCs w:val="23"/>
        </w:rPr>
        <w:t xml:space="preserve">stemgerechtigde </w:t>
      </w:r>
      <w:r w:rsidRPr="00537486">
        <w:rPr>
          <w:rFonts w:eastAsia="Calibri"/>
          <w:sz w:val="23"/>
          <w:szCs w:val="23"/>
        </w:rPr>
        <w:t>bestuurders aanwezig</w:t>
      </w:r>
      <w:r w:rsidRPr="002426FF">
        <w:rPr>
          <w:rFonts w:eastAsia="Calibri"/>
          <w:sz w:val="23"/>
          <w:szCs w:val="23"/>
        </w:rPr>
        <w:t xml:space="preserve"> of vertegenwoordigd, dan wordt een tweede vergadering bijeengeroepen, te houden niet eerder dan twee en niet later dan vier weken na de eerste vergadering, in welke tweede vergadering ongeacht het aantal aanwezige of vertegenwoordigde bestuurders rechtsgeldig kan worden besloten omtrent de onderwerpen welke in de eerste vergadering op de agenda waren geplaatst doch waarover in die vergadering bij ontbreken van het quorum niet kon </w:t>
      </w:r>
      <w:r w:rsidRPr="002426FF">
        <w:rPr>
          <w:rFonts w:eastAsia="Calibri"/>
          <w:sz w:val="23"/>
          <w:szCs w:val="23"/>
        </w:rPr>
        <w:lastRenderedPageBreak/>
        <w:t>worden besloten. Bij de oproeping tot de tweede vergadering moet worden vermeld dat en waarom een besluit kan worden genomen onafhankelijk van het aantal ter vergadering aanwezige of vertegenwoordigde bestuurders.</w:t>
      </w:r>
      <w:bookmarkEnd w:id="17"/>
    </w:p>
    <w:p w14:paraId="77701732" w14:textId="77777777" w:rsidR="0051616F" w:rsidRPr="002426FF" w:rsidRDefault="0051616F" w:rsidP="0051616F">
      <w:pPr>
        <w:pStyle w:val="Kop2"/>
        <w:rPr>
          <w:rFonts w:eastAsia="Calibri"/>
          <w:sz w:val="23"/>
          <w:szCs w:val="23"/>
        </w:rPr>
      </w:pPr>
      <w:r w:rsidRPr="002426FF">
        <w:rPr>
          <w:rFonts w:eastAsia="Calibri"/>
          <w:sz w:val="23"/>
          <w:szCs w:val="23"/>
        </w:rPr>
        <w:t>Het door de voorzitter van de vergadering ter vergadering uitgesproken oordeel omtrent de uitslag van een stemming is beslissend. Hetzelfde geldt voor de inhoud van een genomen besluit, voor zover werd gestemd over een niet schriftelijk vastgelegd voorstel. Wordt onmiddellijk na het uitspreken van het oordeel van de voorzitter de juistheid daarvan betwist, dan vindt een nieuwe stemming plaats, indien de meerderheid van de vergadering of, indien de oorspronkelijke stemming niet hoofdelijk of schriftelijk geschiedde, een stemgerechtigde aanwezige dit verlangt. Door deze nieuwe stemming vervallen de rechtsgevolgen van de oorspronkelijke stemming.</w:t>
      </w:r>
    </w:p>
    <w:p w14:paraId="2236D5C6" w14:textId="77777777" w:rsidR="0051616F" w:rsidRPr="002426FF" w:rsidRDefault="0051616F" w:rsidP="0051616F">
      <w:pPr>
        <w:keepNext/>
        <w:rPr>
          <w:sz w:val="23"/>
          <w:szCs w:val="23"/>
        </w:rPr>
      </w:pPr>
      <w:r w:rsidRPr="002426FF">
        <w:rPr>
          <w:sz w:val="23"/>
          <w:szCs w:val="23"/>
          <w:u w:val="single"/>
        </w:rPr>
        <w:t>Bestuur: besluitvorming buiten vergadering</w:t>
      </w:r>
      <w:r w:rsidRPr="002426FF">
        <w:rPr>
          <w:sz w:val="23"/>
          <w:szCs w:val="23"/>
        </w:rPr>
        <w:t>.</w:t>
      </w:r>
    </w:p>
    <w:p w14:paraId="2CB3C31B" w14:textId="77777777" w:rsidR="0051616F" w:rsidRPr="002426FF" w:rsidRDefault="0051616F" w:rsidP="0051616F">
      <w:pPr>
        <w:pStyle w:val="Kop1"/>
        <w:rPr>
          <w:rFonts w:eastAsia="Calibri"/>
          <w:sz w:val="23"/>
          <w:szCs w:val="23"/>
        </w:rPr>
      </w:pPr>
      <w:bookmarkStart w:id="18" w:name="_Ref254338201"/>
      <w:r w:rsidRPr="002426FF">
        <w:rPr>
          <w:rFonts w:eastAsia="Calibri"/>
          <w:sz w:val="23"/>
          <w:szCs w:val="23"/>
        </w:rPr>
        <w:t>.</w:t>
      </w:r>
      <w:bookmarkEnd w:id="18"/>
    </w:p>
    <w:p w14:paraId="0750A2CD" w14:textId="77777777" w:rsidR="0051616F" w:rsidRPr="002426FF" w:rsidRDefault="0051616F" w:rsidP="0051616F">
      <w:pPr>
        <w:rPr>
          <w:sz w:val="23"/>
          <w:szCs w:val="23"/>
        </w:rPr>
      </w:pPr>
      <w:r w:rsidRPr="002426FF">
        <w:rPr>
          <w:sz w:val="23"/>
          <w:szCs w:val="23"/>
        </w:rPr>
        <w:t xml:space="preserve">Alle besluiten van het bestuur kunnen ook op andere wijze dan in vergadering worden genomen, mits alle bestuurders in de gelegenheid worden gesteld hun stem uit te brengen en zij allen schriftelijk hebben verklaard zich niet tegen deze wijze van besluitvorming te verzetten. Een besluit is alsdan genomen zodra de vereiste meerderheid van alle bestuurders zich schriftelijk vóór het voorstel heeft verklaard. Van een buiten vergadering genomen besluit wordt door de secretaris van het bestuur een verslag opgemaakt, dat in de eerstvolgende vergadering wordt vastgesteld en ten blijke daarvan door de voorzitter en de notulist van die vergadering wordt ondertekend. Het aldus vastgestelde verslag wordt tezamen met de stukken als bedoeld in de eerste zin van dit </w:t>
      </w:r>
      <w:r w:rsidRPr="002426FF">
        <w:rPr>
          <w:sz w:val="23"/>
          <w:szCs w:val="23"/>
        </w:rPr>
        <w:fldChar w:fldCharType="begin"/>
      </w:r>
      <w:r w:rsidRPr="002426FF">
        <w:rPr>
          <w:sz w:val="23"/>
          <w:szCs w:val="23"/>
        </w:rPr>
        <w:instrText xml:space="preserve"> REF _Ref254338201 \* Lower \n \h </w:instrText>
      </w:r>
      <w:r w:rsidR="0068583A" w:rsidRPr="002426FF">
        <w:rPr>
          <w:sz w:val="23"/>
          <w:szCs w:val="23"/>
        </w:rPr>
        <w:instrText xml:space="preserve"> \* MERGEFORMAT </w:instrText>
      </w:r>
      <w:r w:rsidRPr="002426FF">
        <w:rPr>
          <w:sz w:val="23"/>
          <w:szCs w:val="23"/>
        </w:rPr>
      </w:r>
      <w:r w:rsidRPr="002426FF">
        <w:rPr>
          <w:sz w:val="23"/>
          <w:szCs w:val="23"/>
        </w:rPr>
        <w:fldChar w:fldCharType="separate"/>
      </w:r>
      <w:r w:rsidR="00EB6390">
        <w:rPr>
          <w:sz w:val="23"/>
          <w:szCs w:val="23"/>
        </w:rPr>
        <w:t>artikel 11</w:t>
      </w:r>
      <w:r w:rsidRPr="002426FF">
        <w:rPr>
          <w:sz w:val="23"/>
          <w:szCs w:val="23"/>
        </w:rPr>
        <w:fldChar w:fldCharType="end"/>
      </w:r>
      <w:r w:rsidRPr="002426FF">
        <w:rPr>
          <w:sz w:val="23"/>
          <w:szCs w:val="23"/>
        </w:rPr>
        <w:t xml:space="preserve"> bij de notulen van de vergaderingen van het bestuur gevoegd.</w:t>
      </w:r>
    </w:p>
    <w:p w14:paraId="3B824A98" w14:textId="77777777" w:rsidR="0051616F" w:rsidRPr="00537486" w:rsidRDefault="0051616F" w:rsidP="0051616F">
      <w:pPr>
        <w:keepNext/>
        <w:rPr>
          <w:sz w:val="23"/>
          <w:szCs w:val="23"/>
        </w:rPr>
      </w:pPr>
      <w:r w:rsidRPr="00537486">
        <w:rPr>
          <w:sz w:val="23"/>
          <w:szCs w:val="23"/>
          <w:u w:val="single"/>
        </w:rPr>
        <w:t>Bestuur: tegenstrijdig belang</w:t>
      </w:r>
      <w:r w:rsidRPr="00537486">
        <w:rPr>
          <w:sz w:val="23"/>
          <w:szCs w:val="23"/>
        </w:rPr>
        <w:t>.</w:t>
      </w:r>
    </w:p>
    <w:p w14:paraId="107484EF" w14:textId="77777777" w:rsidR="0051616F" w:rsidRPr="00537486" w:rsidRDefault="0051616F" w:rsidP="0051616F">
      <w:pPr>
        <w:pStyle w:val="Kop1"/>
        <w:rPr>
          <w:rFonts w:eastAsia="Calibri"/>
          <w:sz w:val="23"/>
          <w:szCs w:val="23"/>
        </w:rPr>
      </w:pPr>
      <w:r w:rsidRPr="00537486">
        <w:rPr>
          <w:rFonts w:eastAsia="Calibri"/>
          <w:sz w:val="23"/>
          <w:szCs w:val="23"/>
        </w:rPr>
        <w:t>.</w:t>
      </w:r>
    </w:p>
    <w:p w14:paraId="611C84E3" w14:textId="77777777" w:rsidR="0051616F" w:rsidRPr="00537486" w:rsidRDefault="0051616F" w:rsidP="0051616F">
      <w:pPr>
        <w:pStyle w:val="Kop2"/>
        <w:rPr>
          <w:rFonts w:eastAsia="Calibri"/>
          <w:sz w:val="23"/>
          <w:szCs w:val="23"/>
        </w:rPr>
      </w:pPr>
      <w:bookmarkStart w:id="19" w:name="_Ref254338167"/>
      <w:r w:rsidRPr="00537486">
        <w:rPr>
          <w:rFonts w:eastAsia="Calibri"/>
          <w:sz w:val="23"/>
          <w:szCs w:val="23"/>
        </w:rPr>
        <w:t xml:space="preserve">Een bestuurder neemt niet deel aan de beraadslaging en </w:t>
      </w:r>
      <w:r w:rsidR="0068583A" w:rsidRPr="00537486">
        <w:rPr>
          <w:rFonts w:eastAsia="Calibri"/>
          <w:sz w:val="23"/>
          <w:szCs w:val="23"/>
        </w:rPr>
        <w:t>de besluitvorming</w:t>
      </w:r>
      <w:r w:rsidRPr="00537486">
        <w:rPr>
          <w:rFonts w:eastAsia="Calibri"/>
          <w:sz w:val="23"/>
          <w:szCs w:val="23"/>
        </w:rPr>
        <w:t xml:space="preserve"> indien hij </w:t>
      </w:r>
      <w:r w:rsidR="0068583A" w:rsidRPr="00537486">
        <w:rPr>
          <w:rFonts w:eastAsia="Calibri"/>
          <w:sz w:val="23"/>
          <w:szCs w:val="23"/>
        </w:rPr>
        <w:t>daarbij</w:t>
      </w:r>
      <w:r w:rsidRPr="00537486">
        <w:rPr>
          <w:rFonts w:eastAsia="Calibri"/>
          <w:sz w:val="23"/>
          <w:szCs w:val="23"/>
        </w:rPr>
        <w:t xml:space="preserve"> een direct of indirect</w:t>
      </w:r>
      <w:r w:rsidR="0068583A" w:rsidRPr="00537486">
        <w:rPr>
          <w:rFonts w:eastAsia="Calibri"/>
          <w:sz w:val="23"/>
          <w:szCs w:val="23"/>
        </w:rPr>
        <w:t xml:space="preserve"> persoonlijk</w:t>
      </w:r>
      <w:r w:rsidRPr="00537486">
        <w:rPr>
          <w:rFonts w:eastAsia="Calibri"/>
          <w:sz w:val="23"/>
          <w:szCs w:val="23"/>
        </w:rPr>
        <w:t xml:space="preserve"> belang heeft dat tegenstrijdig is met het belang van de stichting</w:t>
      </w:r>
      <w:r w:rsidR="002E1E54" w:rsidRPr="00537486">
        <w:rPr>
          <w:rFonts w:eastAsia="Calibri"/>
          <w:sz w:val="23"/>
          <w:szCs w:val="23"/>
        </w:rPr>
        <w:t xml:space="preserve"> en de met haar verbonden [onderneming of] organisatie</w:t>
      </w:r>
      <w:r w:rsidRPr="00537486">
        <w:rPr>
          <w:rFonts w:eastAsia="Calibri"/>
          <w:sz w:val="23"/>
          <w:szCs w:val="23"/>
        </w:rPr>
        <w:t xml:space="preserve">. De bestuurder heeft </w:t>
      </w:r>
      <w:r w:rsidR="00DE4533" w:rsidRPr="00537486">
        <w:rPr>
          <w:rFonts w:eastAsia="Calibri"/>
          <w:sz w:val="23"/>
          <w:szCs w:val="23"/>
        </w:rPr>
        <w:t xml:space="preserve">- onverminderd het bepaalde in de vorige volzin - </w:t>
      </w:r>
      <w:r w:rsidRPr="00537486">
        <w:rPr>
          <w:rFonts w:eastAsia="Calibri"/>
          <w:sz w:val="23"/>
          <w:szCs w:val="23"/>
        </w:rPr>
        <w:t>wel het recht de desbetreffende vergadering van het bestuur bij te wonen.</w:t>
      </w:r>
      <w:bookmarkEnd w:id="19"/>
    </w:p>
    <w:p w14:paraId="1E22DDEC" w14:textId="77777777" w:rsidR="0051616F" w:rsidRPr="00537486" w:rsidRDefault="0051616F" w:rsidP="0051616F">
      <w:pPr>
        <w:pStyle w:val="Kop2"/>
        <w:rPr>
          <w:rFonts w:eastAsia="Calibri"/>
          <w:sz w:val="23"/>
          <w:szCs w:val="23"/>
        </w:rPr>
      </w:pPr>
      <w:r w:rsidRPr="00537486">
        <w:rPr>
          <w:rFonts w:eastAsia="Calibri"/>
          <w:sz w:val="23"/>
          <w:szCs w:val="23"/>
        </w:rPr>
        <w:t xml:space="preserve">Wanneer op grond van het bepaalde in de eerste volzin van artikel </w:t>
      </w:r>
      <w:r w:rsidRPr="00537486">
        <w:rPr>
          <w:rFonts w:eastAsia="Calibri"/>
          <w:sz w:val="23"/>
          <w:szCs w:val="23"/>
        </w:rPr>
        <w:fldChar w:fldCharType="begin"/>
      </w:r>
      <w:r w:rsidRPr="00537486">
        <w:rPr>
          <w:rFonts w:eastAsia="Calibri"/>
          <w:sz w:val="23"/>
          <w:szCs w:val="23"/>
        </w:rPr>
        <w:instrText xml:space="preserve"> REF _Ref254338167 \n \h </w:instrText>
      </w:r>
      <w:r w:rsidR="0068583A" w:rsidRPr="00537486">
        <w:rPr>
          <w:rFonts w:eastAsia="Calibri"/>
          <w:sz w:val="23"/>
          <w:szCs w:val="23"/>
        </w:rPr>
        <w:instrText xml:space="preserve"> \* MERGEFORMAT </w:instrText>
      </w:r>
      <w:r w:rsidRPr="00537486">
        <w:rPr>
          <w:rFonts w:eastAsia="Calibri"/>
          <w:sz w:val="23"/>
          <w:szCs w:val="23"/>
        </w:rPr>
      </w:r>
      <w:r w:rsidRPr="00537486">
        <w:rPr>
          <w:rFonts w:eastAsia="Calibri"/>
          <w:sz w:val="23"/>
          <w:szCs w:val="23"/>
        </w:rPr>
        <w:fldChar w:fldCharType="separate"/>
      </w:r>
      <w:r w:rsidR="00EB6390" w:rsidRPr="00537486">
        <w:rPr>
          <w:rFonts w:eastAsia="Calibri"/>
          <w:sz w:val="23"/>
          <w:szCs w:val="23"/>
        </w:rPr>
        <w:t>12.1</w:t>
      </w:r>
      <w:r w:rsidRPr="00537486">
        <w:rPr>
          <w:rFonts w:eastAsia="Calibri"/>
          <w:sz w:val="23"/>
          <w:szCs w:val="23"/>
        </w:rPr>
        <w:fldChar w:fldCharType="end"/>
      </w:r>
      <w:r w:rsidRPr="00537486">
        <w:rPr>
          <w:rFonts w:eastAsia="Calibri"/>
          <w:sz w:val="23"/>
          <w:szCs w:val="23"/>
        </w:rPr>
        <w:t xml:space="preserve"> geen enkele bestuurder aan de besluitvorming kan deelnemen, neemt dan wel nemen degene(n) met het belang alsnog deel aan de beraadslaging en de stemming. In dat geval </w:t>
      </w:r>
      <w:r w:rsidR="00DE4533" w:rsidRPr="00537486">
        <w:rPr>
          <w:rFonts w:eastAsia="Calibri"/>
          <w:sz w:val="23"/>
          <w:szCs w:val="23"/>
        </w:rPr>
        <w:t>legt het bestuur</w:t>
      </w:r>
      <w:r w:rsidR="009E599E" w:rsidRPr="00537486">
        <w:rPr>
          <w:rFonts w:eastAsia="Calibri"/>
          <w:sz w:val="23"/>
          <w:szCs w:val="23"/>
        </w:rPr>
        <w:t xml:space="preserve"> de overwegingen die aan het besluit ten grondslag liggen</w:t>
      </w:r>
      <w:r w:rsidR="00DE4533" w:rsidRPr="00537486">
        <w:rPr>
          <w:rFonts w:eastAsia="Calibri"/>
          <w:sz w:val="23"/>
          <w:szCs w:val="23"/>
        </w:rPr>
        <w:t xml:space="preserve"> schriftelijk vast</w:t>
      </w:r>
      <w:r w:rsidRPr="00537486">
        <w:rPr>
          <w:rFonts w:eastAsia="Calibri"/>
          <w:sz w:val="23"/>
          <w:szCs w:val="23"/>
        </w:rPr>
        <w:t>.</w:t>
      </w:r>
    </w:p>
    <w:p w14:paraId="3AA857F7" w14:textId="77777777" w:rsidR="00886083" w:rsidRPr="00537486" w:rsidRDefault="00886083" w:rsidP="00886083">
      <w:pPr>
        <w:pStyle w:val="Kop2"/>
        <w:rPr>
          <w:sz w:val="23"/>
          <w:szCs w:val="23"/>
          <w:u w:val="single"/>
        </w:rPr>
      </w:pPr>
      <w:bookmarkStart w:id="20" w:name="_Hlk70073200"/>
      <w:r w:rsidRPr="00537486">
        <w:rPr>
          <w:sz w:val="23"/>
          <w:szCs w:val="23"/>
          <w:u w:val="single"/>
        </w:rPr>
        <w:t xml:space="preserve">Nadere regels omtrent tegenstrijdig belang kunnen worden opgenomen in een reglement, als bedoeld in artikel </w:t>
      </w:r>
      <w:r w:rsidRPr="00537486">
        <w:rPr>
          <w:sz w:val="23"/>
          <w:szCs w:val="23"/>
          <w:u w:val="single"/>
        </w:rPr>
        <w:fldChar w:fldCharType="begin"/>
      </w:r>
      <w:r w:rsidRPr="00537486">
        <w:rPr>
          <w:sz w:val="23"/>
          <w:szCs w:val="23"/>
          <w:u w:val="single"/>
        </w:rPr>
        <w:instrText xml:space="preserve"> REF _Ref474337903 \r \h </w:instrText>
      </w:r>
      <w:r w:rsidR="00360F93" w:rsidRPr="00537486">
        <w:rPr>
          <w:sz w:val="23"/>
          <w:szCs w:val="23"/>
          <w:u w:val="single"/>
        </w:rPr>
        <w:instrText xml:space="preserve"> \* MERGEFORMAT </w:instrText>
      </w:r>
      <w:r w:rsidRPr="00537486">
        <w:rPr>
          <w:sz w:val="23"/>
          <w:szCs w:val="23"/>
          <w:u w:val="single"/>
        </w:rPr>
      </w:r>
      <w:r w:rsidRPr="00537486">
        <w:rPr>
          <w:sz w:val="23"/>
          <w:szCs w:val="23"/>
          <w:u w:val="single"/>
        </w:rPr>
        <w:fldChar w:fldCharType="separate"/>
      </w:r>
      <w:r w:rsidRPr="00537486">
        <w:rPr>
          <w:sz w:val="23"/>
          <w:szCs w:val="23"/>
          <w:u w:val="single"/>
        </w:rPr>
        <w:t>16.1</w:t>
      </w:r>
      <w:r w:rsidRPr="00537486">
        <w:rPr>
          <w:sz w:val="23"/>
          <w:szCs w:val="23"/>
          <w:u w:val="single"/>
        </w:rPr>
        <w:fldChar w:fldCharType="end"/>
      </w:r>
      <w:r w:rsidRPr="00537486">
        <w:rPr>
          <w:sz w:val="23"/>
          <w:szCs w:val="23"/>
          <w:u w:val="single"/>
        </w:rPr>
        <w:t>.</w:t>
      </w:r>
    </w:p>
    <w:bookmarkEnd w:id="20"/>
    <w:p w14:paraId="67435F2B" w14:textId="77777777" w:rsidR="0051616F" w:rsidRPr="002426FF" w:rsidRDefault="0051616F" w:rsidP="0051616F">
      <w:pPr>
        <w:keepNext/>
        <w:rPr>
          <w:sz w:val="23"/>
          <w:szCs w:val="23"/>
        </w:rPr>
      </w:pPr>
      <w:r w:rsidRPr="002426FF">
        <w:rPr>
          <w:sz w:val="23"/>
          <w:szCs w:val="23"/>
          <w:u w:val="single"/>
        </w:rPr>
        <w:t>Bestuur: notulen van de vergaderingen</w:t>
      </w:r>
      <w:r w:rsidRPr="002426FF">
        <w:rPr>
          <w:sz w:val="23"/>
          <w:szCs w:val="23"/>
        </w:rPr>
        <w:t>.</w:t>
      </w:r>
    </w:p>
    <w:p w14:paraId="1EA6D68E" w14:textId="77777777" w:rsidR="0051616F" w:rsidRPr="002426FF" w:rsidRDefault="0051616F" w:rsidP="0051616F">
      <w:pPr>
        <w:pStyle w:val="Kop1"/>
        <w:rPr>
          <w:rFonts w:eastAsia="Calibri"/>
          <w:sz w:val="23"/>
          <w:szCs w:val="23"/>
        </w:rPr>
      </w:pPr>
      <w:bookmarkStart w:id="21" w:name="_Ref254338182"/>
      <w:r w:rsidRPr="002426FF">
        <w:rPr>
          <w:rFonts w:eastAsia="Calibri"/>
          <w:sz w:val="23"/>
          <w:szCs w:val="23"/>
        </w:rPr>
        <w:t>.</w:t>
      </w:r>
      <w:bookmarkEnd w:id="21"/>
    </w:p>
    <w:p w14:paraId="0181C893" w14:textId="77777777" w:rsidR="0051616F" w:rsidRPr="002426FF" w:rsidRDefault="0051616F" w:rsidP="0051616F">
      <w:pPr>
        <w:rPr>
          <w:sz w:val="23"/>
          <w:szCs w:val="23"/>
        </w:rPr>
      </w:pPr>
      <w:r w:rsidRPr="002426FF">
        <w:rPr>
          <w:sz w:val="23"/>
          <w:szCs w:val="23"/>
        </w:rPr>
        <w:t xml:space="preserve">Van het verhandelde in de vergaderingen van het bestuur worden door de secretaris of door de daartoe door de voorzitter van de vergadering aangewezen persoon notulen opgesteld. De notulen worden vastgesteld in dezelfde of in de eerstvolgende vergadering en worden ten blijke daarvan door de voorzitter en de notulist van die vergadering ondertekend. De notulen en de in </w:t>
      </w:r>
      <w:r w:rsidRPr="002426FF">
        <w:rPr>
          <w:sz w:val="23"/>
          <w:szCs w:val="23"/>
        </w:rPr>
        <w:fldChar w:fldCharType="begin"/>
      </w:r>
      <w:r w:rsidRPr="002426FF">
        <w:rPr>
          <w:sz w:val="23"/>
          <w:szCs w:val="23"/>
        </w:rPr>
        <w:instrText xml:space="preserve"> REF _Ref254338201 \* Lower \n \h </w:instrText>
      </w:r>
      <w:r w:rsidR="00441E57" w:rsidRPr="002426FF">
        <w:rPr>
          <w:sz w:val="23"/>
          <w:szCs w:val="23"/>
        </w:rPr>
        <w:instrText xml:space="preserve"> \* MERGEFORMAT </w:instrText>
      </w:r>
      <w:r w:rsidRPr="002426FF">
        <w:rPr>
          <w:sz w:val="23"/>
          <w:szCs w:val="23"/>
        </w:rPr>
      </w:r>
      <w:r w:rsidRPr="002426FF">
        <w:rPr>
          <w:sz w:val="23"/>
          <w:szCs w:val="23"/>
        </w:rPr>
        <w:fldChar w:fldCharType="separate"/>
      </w:r>
      <w:r w:rsidR="00EB6390">
        <w:rPr>
          <w:sz w:val="23"/>
          <w:szCs w:val="23"/>
        </w:rPr>
        <w:t>artikel 11</w:t>
      </w:r>
      <w:r w:rsidRPr="002426FF">
        <w:rPr>
          <w:sz w:val="23"/>
          <w:szCs w:val="23"/>
        </w:rPr>
        <w:fldChar w:fldCharType="end"/>
      </w:r>
      <w:r w:rsidRPr="002426FF">
        <w:rPr>
          <w:sz w:val="23"/>
          <w:szCs w:val="23"/>
        </w:rPr>
        <w:t xml:space="preserve"> bedoelde stukken </w:t>
      </w:r>
      <w:r w:rsidR="009771C3" w:rsidRPr="002426FF">
        <w:rPr>
          <w:sz w:val="23"/>
          <w:szCs w:val="23"/>
        </w:rPr>
        <w:t>worden desgevraagd aan een bestuurder toegestuurd, al dan niet per e-mail</w:t>
      </w:r>
      <w:r w:rsidRPr="002426FF">
        <w:rPr>
          <w:sz w:val="23"/>
          <w:szCs w:val="23"/>
        </w:rPr>
        <w:t>.</w:t>
      </w:r>
    </w:p>
    <w:p w14:paraId="6AF871B6" w14:textId="77777777" w:rsidR="0051616F" w:rsidRPr="002426FF" w:rsidRDefault="0051616F" w:rsidP="0051616F">
      <w:pPr>
        <w:keepNext/>
        <w:rPr>
          <w:sz w:val="23"/>
          <w:szCs w:val="23"/>
        </w:rPr>
      </w:pPr>
      <w:r w:rsidRPr="002426FF">
        <w:rPr>
          <w:sz w:val="23"/>
          <w:szCs w:val="23"/>
          <w:u w:val="single"/>
        </w:rPr>
        <w:lastRenderedPageBreak/>
        <w:t>Bestuur: vertegenwoordiging</w:t>
      </w:r>
      <w:r w:rsidRPr="002426FF">
        <w:rPr>
          <w:sz w:val="23"/>
          <w:szCs w:val="23"/>
        </w:rPr>
        <w:t>.</w:t>
      </w:r>
    </w:p>
    <w:p w14:paraId="582F49CE" w14:textId="77777777" w:rsidR="0051616F" w:rsidRPr="002426FF" w:rsidRDefault="0051616F" w:rsidP="0051616F">
      <w:pPr>
        <w:pStyle w:val="Kop1"/>
        <w:rPr>
          <w:rFonts w:eastAsia="Calibri"/>
          <w:sz w:val="23"/>
          <w:szCs w:val="23"/>
        </w:rPr>
      </w:pPr>
      <w:r w:rsidRPr="002426FF">
        <w:rPr>
          <w:rFonts w:eastAsia="Calibri"/>
          <w:sz w:val="23"/>
          <w:szCs w:val="23"/>
        </w:rPr>
        <w:t>.</w:t>
      </w:r>
    </w:p>
    <w:p w14:paraId="292F3E6D" w14:textId="77777777" w:rsidR="0051616F" w:rsidRPr="002426FF" w:rsidRDefault="0051616F" w:rsidP="0051616F">
      <w:pPr>
        <w:pStyle w:val="Kop2"/>
        <w:rPr>
          <w:rFonts w:eastAsia="Calibri"/>
          <w:sz w:val="23"/>
          <w:szCs w:val="23"/>
        </w:rPr>
      </w:pPr>
      <w:r w:rsidRPr="002426FF">
        <w:rPr>
          <w:rFonts w:eastAsia="Calibri"/>
          <w:sz w:val="23"/>
          <w:szCs w:val="23"/>
        </w:rPr>
        <w:t>Het bestuur vertegenwoordigt de stichting.</w:t>
      </w:r>
    </w:p>
    <w:p w14:paraId="147AA63B" w14:textId="77777777" w:rsidR="0051616F" w:rsidRPr="002426FF" w:rsidRDefault="0051616F" w:rsidP="0051616F">
      <w:pPr>
        <w:pStyle w:val="Kop2"/>
        <w:rPr>
          <w:rFonts w:eastAsia="Calibri"/>
          <w:sz w:val="23"/>
          <w:szCs w:val="23"/>
        </w:rPr>
      </w:pPr>
      <w:r w:rsidRPr="002426FF">
        <w:rPr>
          <w:rFonts w:eastAsia="Calibri"/>
          <w:sz w:val="23"/>
          <w:szCs w:val="23"/>
        </w:rPr>
        <w:t xml:space="preserve">De bevoegdheid tot vertegenwoordiging komt mede toe aan </w:t>
      </w:r>
      <w:r w:rsidRPr="002426FF">
        <w:rPr>
          <w:rFonts w:eastAsia="Calibri"/>
          <w:b/>
          <w:sz w:val="23"/>
          <w:szCs w:val="23"/>
        </w:rPr>
        <w:t>[</w:t>
      </w:r>
      <w:r w:rsidRPr="002426FF">
        <w:rPr>
          <w:rFonts w:eastAsia="Calibri"/>
          <w:sz w:val="23"/>
          <w:szCs w:val="23"/>
        </w:rPr>
        <w:t>twee bestuurders gezamenlijk</w:t>
      </w:r>
      <w:r w:rsidRPr="002426FF">
        <w:rPr>
          <w:rFonts w:eastAsia="Calibri"/>
          <w:b/>
          <w:sz w:val="23"/>
          <w:szCs w:val="23"/>
        </w:rPr>
        <w:t>] [</w:t>
      </w:r>
      <w:r w:rsidRPr="002426FF">
        <w:rPr>
          <w:rFonts w:eastAsia="Calibri"/>
          <w:sz w:val="23"/>
          <w:szCs w:val="23"/>
        </w:rPr>
        <w:t>de voorzitter gezamenlijk met de secretaris of de penningmeester dan wel, indien beide laatstbedoelde functies in één persoon zijn verenigd, gezamenlijk met de secretaris</w:t>
      </w:r>
      <w:r w:rsidR="007F29DD" w:rsidRPr="002426FF">
        <w:rPr>
          <w:rFonts w:eastAsia="Calibri"/>
          <w:sz w:val="23"/>
          <w:szCs w:val="23"/>
        </w:rPr>
        <w:noBreakHyphen/>
      </w:r>
      <w:r w:rsidRPr="002426FF">
        <w:rPr>
          <w:rFonts w:eastAsia="Calibri"/>
          <w:sz w:val="23"/>
          <w:szCs w:val="23"/>
        </w:rPr>
        <w:t>penningmeester</w:t>
      </w:r>
      <w:r w:rsidRPr="002426FF">
        <w:rPr>
          <w:rFonts w:eastAsia="Calibri"/>
          <w:b/>
          <w:sz w:val="23"/>
          <w:szCs w:val="23"/>
        </w:rPr>
        <w:t>]</w:t>
      </w:r>
      <w:r w:rsidRPr="002426FF">
        <w:rPr>
          <w:rFonts w:eastAsia="Calibri"/>
          <w:sz w:val="23"/>
          <w:szCs w:val="23"/>
        </w:rPr>
        <w:t>.</w:t>
      </w:r>
    </w:p>
    <w:p w14:paraId="4047D59D" w14:textId="77777777" w:rsidR="0051616F" w:rsidRPr="002426FF" w:rsidRDefault="0051616F" w:rsidP="0051616F">
      <w:pPr>
        <w:pStyle w:val="Kop2"/>
        <w:rPr>
          <w:rFonts w:eastAsia="Calibri"/>
          <w:sz w:val="23"/>
          <w:szCs w:val="23"/>
        </w:rPr>
      </w:pPr>
      <w:r w:rsidRPr="002426FF">
        <w:rPr>
          <w:rFonts w:eastAsia="Calibri"/>
          <w:sz w:val="23"/>
          <w:szCs w:val="23"/>
        </w:rPr>
        <w:t>Het bestuur kan besluiten tot het verlenen van volmacht aan een of meer bestuurders, alsook aan derden, om de stichting binnen de grenzen van die volmacht te vertegenwoordigen.</w:t>
      </w:r>
    </w:p>
    <w:p w14:paraId="1EDABA02" w14:textId="77777777" w:rsidR="0051616F" w:rsidRPr="002426FF" w:rsidRDefault="0051616F" w:rsidP="0051616F">
      <w:pPr>
        <w:keepNext/>
        <w:rPr>
          <w:sz w:val="23"/>
          <w:szCs w:val="23"/>
        </w:rPr>
      </w:pPr>
      <w:r w:rsidRPr="002426FF">
        <w:rPr>
          <w:sz w:val="23"/>
          <w:szCs w:val="23"/>
          <w:u w:val="single"/>
        </w:rPr>
        <w:t>Boekjaar en jaarstukken</w:t>
      </w:r>
      <w:r w:rsidRPr="002426FF">
        <w:rPr>
          <w:sz w:val="23"/>
          <w:szCs w:val="23"/>
        </w:rPr>
        <w:t>.</w:t>
      </w:r>
    </w:p>
    <w:p w14:paraId="481EADA0" w14:textId="77777777" w:rsidR="0051616F" w:rsidRPr="002426FF" w:rsidRDefault="0051616F" w:rsidP="0051616F">
      <w:pPr>
        <w:pStyle w:val="Kop1"/>
        <w:rPr>
          <w:rFonts w:eastAsia="Calibri"/>
          <w:sz w:val="23"/>
          <w:szCs w:val="23"/>
        </w:rPr>
      </w:pPr>
      <w:r w:rsidRPr="002426FF">
        <w:rPr>
          <w:rFonts w:eastAsia="Calibri"/>
          <w:sz w:val="23"/>
          <w:szCs w:val="23"/>
        </w:rPr>
        <w:t>.</w:t>
      </w:r>
    </w:p>
    <w:p w14:paraId="5BF7B73A" w14:textId="77777777" w:rsidR="0051616F" w:rsidRPr="002426FF" w:rsidRDefault="0051616F" w:rsidP="0051616F">
      <w:pPr>
        <w:pStyle w:val="Kop2"/>
        <w:rPr>
          <w:rFonts w:eastAsia="Calibri"/>
          <w:sz w:val="23"/>
          <w:szCs w:val="23"/>
        </w:rPr>
      </w:pPr>
      <w:r w:rsidRPr="002426FF">
        <w:rPr>
          <w:rFonts w:eastAsia="Calibri"/>
          <w:sz w:val="23"/>
          <w:szCs w:val="23"/>
        </w:rPr>
        <w:t>Het boekjaar van de stichting valt samen met het kalenderjaar.</w:t>
      </w:r>
    </w:p>
    <w:p w14:paraId="493D1FAF" w14:textId="77777777" w:rsidR="0051616F" w:rsidRPr="002426FF" w:rsidRDefault="0051616F" w:rsidP="0051616F">
      <w:pPr>
        <w:pStyle w:val="Kop2"/>
        <w:rPr>
          <w:rFonts w:eastAsia="Calibri"/>
          <w:sz w:val="23"/>
          <w:szCs w:val="23"/>
        </w:rPr>
      </w:pPr>
      <w:r w:rsidRPr="002426FF">
        <w:rPr>
          <w:rFonts w:eastAsia="Calibri"/>
          <w:sz w:val="23"/>
          <w:szCs w:val="23"/>
        </w:rPr>
        <w:t>Het bestuur is verplicht van de vermogenstoestand van de stichting en van alles betreffende de werkzaamheden van de stichting, naar de eisen die voortvloeien uit deze werkzaamheden, op zodanige wijze een administratie te voeren en de daartoe behorende boeken, bescheiden en andere gegevensdragers op zodanige wijze te bewaren, dat daaruit te allen tijde de rechten en verplichtingen van de stichting kunnen worden gekend.</w:t>
      </w:r>
    </w:p>
    <w:p w14:paraId="48F560D4" w14:textId="77777777" w:rsidR="0051616F" w:rsidRPr="002426FF" w:rsidRDefault="0051616F" w:rsidP="0051616F">
      <w:pPr>
        <w:pStyle w:val="Kop2"/>
        <w:rPr>
          <w:rFonts w:eastAsia="Calibri"/>
          <w:sz w:val="23"/>
          <w:szCs w:val="23"/>
        </w:rPr>
      </w:pPr>
      <w:r w:rsidRPr="002426FF">
        <w:rPr>
          <w:rFonts w:eastAsia="Calibri"/>
          <w:sz w:val="23"/>
          <w:szCs w:val="23"/>
        </w:rPr>
        <w:t xml:space="preserve">Het bestuur is verplicht jaarlijks binnen zes maanden na afloop van het boekjaar de balans en de staat van baten en lasten van de stichting te maken en op papier te stellen. Het bestuur </w:t>
      </w:r>
      <w:r w:rsidRPr="002426FF">
        <w:rPr>
          <w:rFonts w:eastAsia="Calibri"/>
          <w:b/>
          <w:sz w:val="23"/>
          <w:szCs w:val="23"/>
        </w:rPr>
        <w:t>[</w:t>
      </w:r>
      <w:r w:rsidRPr="002426FF">
        <w:rPr>
          <w:rFonts w:eastAsia="Calibri"/>
          <w:sz w:val="23"/>
          <w:szCs w:val="23"/>
        </w:rPr>
        <w:t>kan</w:t>
      </w:r>
      <w:r w:rsidRPr="002426FF">
        <w:rPr>
          <w:rFonts w:eastAsia="Calibri"/>
          <w:b/>
          <w:sz w:val="23"/>
          <w:szCs w:val="23"/>
        </w:rPr>
        <w:t>][</w:t>
      </w:r>
      <w:r w:rsidRPr="002426FF">
        <w:rPr>
          <w:rFonts w:eastAsia="Calibri"/>
          <w:sz w:val="23"/>
          <w:szCs w:val="23"/>
        </w:rPr>
        <w:t>zal</w:t>
      </w:r>
      <w:r w:rsidRPr="002426FF">
        <w:rPr>
          <w:rFonts w:eastAsia="Calibri"/>
          <w:b/>
          <w:sz w:val="23"/>
          <w:szCs w:val="23"/>
        </w:rPr>
        <w:t>]</w:t>
      </w:r>
      <w:r w:rsidRPr="002426FF">
        <w:rPr>
          <w:rFonts w:eastAsia="Calibri"/>
          <w:sz w:val="23"/>
          <w:szCs w:val="23"/>
        </w:rPr>
        <w:t xml:space="preserve">, alvorens tot de vaststelling van de balans en de staat van baten en lasten over te gaan, deze stukken doen onderzoeken door een registeraccountant of een </w:t>
      </w:r>
      <w:proofErr w:type="spellStart"/>
      <w:r w:rsidRPr="002426FF">
        <w:rPr>
          <w:rFonts w:eastAsia="Calibri"/>
          <w:sz w:val="23"/>
          <w:szCs w:val="23"/>
        </w:rPr>
        <w:t>accountant</w:t>
      </w:r>
      <w:r w:rsidRPr="002426FF">
        <w:rPr>
          <w:rFonts w:eastAsia="Calibri"/>
          <w:sz w:val="23"/>
          <w:szCs w:val="23"/>
        </w:rPr>
        <w:noBreakHyphen/>
        <w:t>administratieconsulent</w:t>
      </w:r>
      <w:proofErr w:type="spellEnd"/>
      <w:r w:rsidRPr="002426FF">
        <w:rPr>
          <w:rFonts w:eastAsia="Calibri"/>
          <w:sz w:val="23"/>
          <w:szCs w:val="23"/>
        </w:rPr>
        <w:t xml:space="preserve"> in de zin van artikel </w:t>
      </w:r>
      <w:r w:rsidR="009771C3" w:rsidRPr="002426FF">
        <w:rPr>
          <w:rFonts w:eastAsia="Calibri"/>
          <w:sz w:val="23"/>
          <w:szCs w:val="23"/>
        </w:rPr>
        <w:t>2:</w:t>
      </w:r>
      <w:r w:rsidRPr="002426FF">
        <w:rPr>
          <w:rFonts w:eastAsia="Calibri"/>
          <w:sz w:val="23"/>
          <w:szCs w:val="23"/>
        </w:rPr>
        <w:t>393 Burgerlijk Wetboek. Deze deskundige brengt omtrent zijn onderzoek verslag uit aan het bestuur en geeft de uitslag van zijn onderzoek weer in een verklaring omtrent de getrouwheid van de in de vorige volzin bedoelde stukken.</w:t>
      </w:r>
    </w:p>
    <w:p w14:paraId="08908035" w14:textId="77777777" w:rsidR="0051616F" w:rsidRPr="002426FF" w:rsidRDefault="0051616F" w:rsidP="0051616F">
      <w:pPr>
        <w:pStyle w:val="Kop2"/>
        <w:rPr>
          <w:rFonts w:eastAsia="Calibri"/>
          <w:sz w:val="23"/>
          <w:szCs w:val="23"/>
        </w:rPr>
      </w:pPr>
      <w:r w:rsidRPr="002426FF">
        <w:rPr>
          <w:rFonts w:eastAsia="Calibri"/>
          <w:sz w:val="23"/>
          <w:szCs w:val="23"/>
        </w:rPr>
        <w:t>Het bestuur is verplicht de in de voorgaande leden bedoelde boeken, bescheiden en andere gegevensdragers gedurende zeven jaar te bewaren.</w:t>
      </w:r>
    </w:p>
    <w:p w14:paraId="2A9326E7" w14:textId="77777777" w:rsidR="0051616F" w:rsidRPr="002426FF" w:rsidRDefault="0051616F" w:rsidP="0051616F">
      <w:pPr>
        <w:pStyle w:val="Kop2"/>
        <w:rPr>
          <w:rFonts w:eastAsia="Calibri"/>
          <w:sz w:val="23"/>
          <w:szCs w:val="23"/>
        </w:rPr>
      </w:pPr>
      <w:r w:rsidRPr="002426FF">
        <w:rPr>
          <w:rFonts w:eastAsia="Calibri"/>
          <w:sz w:val="23"/>
          <w:szCs w:val="23"/>
        </w:rPr>
        <w:t>De op een gegevensdrager aangebrachte gegevens, uitgezonderd de op papier gestelde balans en staat van baten en lasten, kunnen op een andere gegevensdrager worden overgebracht en bewaard, mits de overbrenging geschiedt met juiste en volledige weergave van de gegevens en deze gegevens gedurende de volledige bewaartijd beschikbaar zijn en binnen redelijke tijd leesbaar kunnen worden gemaakt.</w:t>
      </w:r>
    </w:p>
    <w:p w14:paraId="6A4847DA" w14:textId="77777777" w:rsidR="0051616F" w:rsidRPr="002426FF" w:rsidRDefault="0051616F" w:rsidP="0051616F">
      <w:pPr>
        <w:keepNext/>
        <w:rPr>
          <w:sz w:val="23"/>
          <w:szCs w:val="23"/>
        </w:rPr>
      </w:pPr>
      <w:r w:rsidRPr="002426FF">
        <w:rPr>
          <w:sz w:val="23"/>
          <w:szCs w:val="23"/>
          <w:u w:val="single"/>
        </w:rPr>
        <w:t>Reglementen</w:t>
      </w:r>
      <w:r w:rsidRPr="002426FF">
        <w:rPr>
          <w:sz w:val="23"/>
          <w:szCs w:val="23"/>
        </w:rPr>
        <w:t>.</w:t>
      </w:r>
    </w:p>
    <w:p w14:paraId="71F97186" w14:textId="77777777" w:rsidR="0051616F" w:rsidRPr="002426FF" w:rsidRDefault="0051616F" w:rsidP="0051616F">
      <w:pPr>
        <w:pStyle w:val="Kop1"/>
        <w:rPr>
          <w:rFonts w:eastAsia="Calibri"/>
          <w:sz w:val="23"/>
          <w:szCs w:val="23"/>
        </w:rPr>
      </w:pPr>
      <w:r w:rsidRPr="002426FF">
        <w:rPr>
          <w:rFonts w:eastAsia="Calibri"/>
          <w:sz w:val="23"/>
          <w:szCs w:val="23"/>
        </w:rPr>
        <w:t>.</w:t>
      </w:r>
    </w:p>
    <w:p w14:paraId="09852123" w14:textId="77777777" w:rsidR="0051616F" w:rsidRPr="002426FF" w:rsidRDefault="0051616F" w:rsidP="0051616F">
      <w:pPr>
        <w:pStyle w:val="Kop2"/>
        <w:rPr>
          <w:rFonts w:eastAsia="Calibri"/>
          <w:sz w:val="23"/>
          <w:szCs w:val="23"/>
        </w:rPr>
      </w:pPr>
      <w:bookmarkStart w:id="22" w:name="_Ref474337903"/>
      <w:r w:rsidRPr="002426FF">
        <w:rPr>
          <w:rFonts w:eastAsia="Calibri"/>
          <w:sz w:val="23"/>
          <w:szCs w:val="23"/>
        </w:rPr>
        <w:t>Het bestuur is bevoegd reglementen, waarin nadere regels worden gegeven over het functioneren van de stichting en haar bestuur, vast te stellen, te wijzigen of op te heffen.</w:t>
      </w:r>
      <w:bookmarkEnd w:id="22"/>
    </w:p>
    <w:p w14:paraId="5354EE24" w14:textId="77777777" w:rsidR="0051616F" w:rsidRPr="002426FF" w:rsidRDefault="0051616F" w:rsidP="0051616F">
      <w:pPr>
        <w:pStyle w:val="Kop2"/>
        <w:rPr>
          <w:rFonts w:eastAsia="Calibri"/>
          <w:sz w:val="23"/>
          <w:szCs w:val="23"/>
        </w:rPr>
      </w:pPr>
      <w:r w:rsidRPr="002426FF">
        <w:rPr>
          <w:rFonts w:eastAsia="Calibri"/>
          <w:sz w:val="23"/>
          <w:szCs w:val="23"/>
        </w:rPr>
        <w:t xml:space="preserve">Op de vaststelling, wijziging en opheffing van reglementen is het bepaalde in artikel </w:t>
      </w:r>
      <w:r w:rsidRPr="002426FF">
        <w:rPr>
          <w:rFonts w:eastAsia="Calibri"/>
          <w:sz w:val="23"/>
          <w:szCs w:val="23"/>
        </w:rPr>
        <w:fldChar w:fldCharType="begin"/>
      </w:r>
      <w:r w:rsidRPr="002426FF">
        <w:rPr>
          <w:rFonts w:eastAsia="Calibri"/>
          <w:sz w:val="23"/>
          <w:szCs w:val="23"/>
        </w:rPr>
        <w:instrText xml:space="preserve"> REF _Ref254338258 \n \h </w:instrText>
      </w:r>
      <w:r w:rsidR="009771C3"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17.2</w:t>
      </w:r>
      <w:r w:rsidRPr="002426FF">
        <w:rPr>
          <w:rFonts w:eastAsia="Calibri"/>
          <w:sz w:val="23"/>
          <w:szCs w:val="23"/>
        </w:rPr>
        <w:fldChar w:fldCharType="end"/>
      </w:r>
      <w:r w:rsidRPr="002426FF">
        <w:rPr>
          <w:rFonts w:eastAsia="Calibri"/>
          <w:sz w:val="23"/>
          <w:szCs w:val="23"/>
        </w:rPr>
        <w:t xml:space="preserve"> en </w:t>
      </w:r>
      <w:r w:rsidR="009771C3" w:rsidRPr="002426FF">
        <w:rPr>
          <w:rFonts w:eastAsia="Calibri"/>
          <w:sz w:val="23"/>
          <w:szCs w:val="23"/>
        </w:rPr>
        <w:t xml:space="preserve">artikel </w:t>
      </w:r>
      <w:r w:rsidRPr="002426FF">
        <w:rPr>
          <w:rFonts w:eastAsia="Calibri"/>
          <w:sz w:val="23"/>
          <w:szCs w:val="23"/>
        </w:rPr>
        <w:fldChar w:fldCharType="begin"/>
      </w:r>
      <w:r w:rsidRPr="002426FF">
        <w:rPr>
          <w:rFonts w:eastAsia="Calibri"/>
          <w:sz w:val="23"/>
          <w:szCs w:val="23"/>
        </w:rPr>
        <w:instrText xml:space="preserve"> REF _Ref254338270 \* Lower \n \h </w:instrText>
      </w:r>
      <w:r w:rsidR="009771C3"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17.3</w:t>
      </w:r>
      <w:r w:rsidRPr="002426FF">
        <w:rPr>
          <w:rFonts w:eastAsia="Calibri"/>
          <w:sz w:val="23"/>
          <w:szCs w:val="23"/>
        </w:rPr>
        <w:fldChar w:fldCharType="end"/>
      </w:r>
      <w:r w:rsidRPr="002426FF">
        <w:rPr>
          <w:rFonts w:eastAsia="Calibri"/>
          <w:sz w:val="23"/>
          <w:szCs w:val="23"/>
        </w:rPr>
        <w:t xml:space="preserve"> van overeenkomstige toepassing.</w:t>
      </w:r>
    </w:p>
    <w:p w14:paraId="7C40BE48" w14:textId="77777777" w:rsidR="0051616F" w:rsidRPr="002426FF" w:rsidRDefault="0051616F" w:rsidP="0051616F">
      <w:pPr>
        <w:keepNext/>
        <w:rPr>
          <w:sz w:val="23"/>
          <w:szCs w:val="23"/>
        </w:rPr>
      </w:pPr>
      <w:r w:rsidRPr="002426FF">
        <w:rPr>
          <w:sz w:val="23"/>
          <w:szCs w:val="23"/>
          <w:u w:val="single"/>
        </w:rPr>
        <w:t>Statutenwijziging</w:t>
      </w:r>
      <w:r w:rsidRPr="002426FF">
        <w:rPr>
          <w:sz w:val="23"/>
          <w:szCs w:val="23"/>
        </w:rPr>
        <w:t>.</w:t>
      </w:r>
    </w:p>
    <w:p w14:paraId="5AD0BCE0" w14:textId="77777777" w:rsidR="0051616F" w:rsidRPr="002426FF" w:rsidRDefault="0051616F" w:rsidP="0051616F">
      <w:pPr>
        <w:pStyle w:val="Kop1"/>
        <w:rPr>
          <w:rFonts w:eastAsia="Calibri"/>
          <w:sz w:val="23"/>
          <w:szCs w:val="23"/>
        </w:rPr>
      </w:pPr>
      <w:r w:rsidRPr="002426FF">
        <w:rPr>
          <w:rFonts w:eastAsia="Calibri"/>
          <w:sz w:val="23"/>
          <w:szCs w:val="23"/>
        </w:rPr>
        <w:t>.</w:t>
      </w:r>
    </w:p>
    <w:p w14:paraId="14EACCCC" w14:textId="77777777" w:rsidR="0051616F" w:rsidRPr="002426FF" w:rsidRDefault="0051616F" w:rsidP="0051616F">
      <w:pPr>
        <w:pStyle w:val="Kop2"/>
        <w:rPr>
          <w:rFonts w:eastAsia="Calibri"/>
          <w:sz w:val="23"/>
          <w:szCs w:val="23"/>
        </w:rPr>
      </w:pPr>
      <w:r w:rsidRPr="002426FF">
        <w:rPr>
          <w:rFonts w:eastAsia="Calibri"/>
          <w:sz w:val="23"/>
          <w:szCs w:val="23"/>
        </w:rPr>
        <w:t>Het bestuur is bevoegd de statuten te wijzigen.</w:t>
      </w:r>
    </w:p>
    <w:p w14:paraId="0EBF6569" w14:textId="3912D97B" w:rsidR="0051616F" w:rsidRPr="002426FF" w:rsidRDefault="0051616F" w:rsidP="0051616F">
      <w:pPr>
        <w:pStyle w:val="Kop2"/>
        <w:rPr>
          <w:rFonts w:eastAsia="Calibri"/>
          <w:sz w:val="23"/>
          <w:szCs w:val="23"/>
        </w:rPr>
      </w:pPr>
      <w:bookmarkStart w:id="23" w:name="_Ref254338258"/>
      <w:r w:rsidRPr="002426FF">
        <w:rPr>
          <w:rFonts w:eastAsia="Calibri"/>
          <w:sz w:val="23"/>
          <w:szCs w:val="23"/>
        </w:rPr>
        <w:t xml:space="preserve">Een besluit van het bestuur tot statutenwijziging behoeft een meerderheid van twee derde van de uitgebrachte stemmen in een vergadering van het bestuur </w:t>
      </w:r>
      <w:r w:rsidRPr="002426FF">
        <w:rPr>
          <w:rFonts w:eastAsia="Calibri"/>
          <w:sz w:val="23"/>
          <w:szCs w:val="23"/>
        </w:rPr>
        <w:lastRenderedPageBreak/>
        <w:t xml:space="preserve">waarin ten minste twee derde van </w:t>
      </w:r>
      <w:r w:rsidR="00895C73">
        <w:rPr>
          <w:rFonts w:eastAsia="Calibri"/>
          <w:sz w:val="23"/>
          <w:szCs w:val="23"/>
        </w:rPr>
        <w:t xml:space="preserve">het aantal </w:t>
      </w:r>
      <w:r w:rsidR="009771C3" w:rsidRPr="002426FF">
        <w:rPr>
          <w:rFonts w:eastAsia="Calibri"/>
          <w:sz w:val="23"/>
          <w:szCs w:val="23"/>
        </w:rPr>
        <w:t xml:space="preserve">stemgerechtigde </w:t>
      </w:r>
      <w:r w:rsidRPr="002426FF">
        <w:rPr>
          <w:rFonts w:eastAsia="Calibri"/>
          <w:sz w:val="23"/>
          <w:szCs w:val="23"/>
        </w:rPr>
        <w:t>bestuurders aanwezig of vertegenwoordigd is. Is in een vergadering van het bestuur waarin een besluit tot statutenwijziging aan de orde is voormeld quorum niet aanwezig, dan wordt een tweede vergadering bijeengeroepen, te houden niet eerder dan twee en niet later dan vier weken na de eerste vergadering, in welke tweede vergadering rechtsgeldig kan worden besloten met een meerderheid van twee derde</w:t>
      </w:r>
      <w:r w:rsidR="00895C73">
        <w:rPr>
          <w:rFonts w:eastAsia="Calibri"/>
          <w:sz w:val="23"/>
          <w:szCs w:val="23"/>
        </w:rPr>
        <w:t xml:space="preserve"> van het aantal </w:t>
      </w:r>
      <w:r w:rsidRPr="002426FF">
        <w:rPr>
          <w:rFonts w:eastAsia="Calibri"/>
          <w:sz w:val="23"/>
          <w:szCs w:val="23"/>
        </w:rPr>
        <w:t xml:space="preserve">uitgebrachte stemmen, mits in deze vergadering ten minste de helft van de bestuurders aanwezig of vertegenwoordigd is. Bij de oproeping tot de tweede vergadering moet worden vermeld dat en waarom een besluit tot statutenwijziging kan worden genomen in een vergadering waarin slechts de helft van de bestuurders aanwezig of vertegenwoordigd behoeft te zijn. Het bepaalde in artikel </w:t>
      </w:r>
      <w:r w:rsidRPr="002426FF">
        <w:rPr>
          <w:rFonts w:eastAsia="Calibri"/>
          <w:sz w:val="23"/>
          <w:szCs w:val="23"/>
        </w:rPr>
        <w:fldChar w:fldCharType="begin"/>
      </w:r>
      <w:r w:rsidRPr="002426FF">
        <w:rPr>
          <w:rFonts w:eastAsia="Calibri"/>
          <w:sz w:val="23"/>
          <w:szCs w:val="23"/>
        </w:rPr>
        <w:instrText xml:space="preserve"> REF _Ref254338145 \n \h </w:instrText>
      </w:r>
      <w:r w:rsidR="009771C3"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0A5FAA">
        <w:rPr>
          <w:rFonts w:eastAsia="Calibri"/>
          <w:sz w:val="23"/>
          <w:szCs w:val="23"/>
        </w:rPr>
        <w:t>10.4</w:t>
      </w:r>
      <w:r w:rsidRPr="002426FF">
        <w:rPr>
          <w:rFonts w:eastAsia="Calibri"/>
          <w:sz w:val="23"/>
          <w:szCs w:val="23"/>
        </w:rPr>
        <w:fldChar w:fldCharType="end"/>
      </w:r>
      <w:r w:rsidRPr="002426FF">
        <w:rPr>
          <w:rFonts w:eastAsia="Calibri"/>
          <w:sz w:val="23"/>
          <w:szCs w:val="23"/>
        </w:rPr>
        <w:t>, tweede volzin van deze statuten is op een besluit tot statutenwijziging niet van toepassing.</w:t>
      </w:r>
      <w:bookmarkEnd w:id="23"/>
    </w:p>
    <w:p w14:paraId="5FA22291" w14:textId="77777777" w:rsidR="0051616F" w:rsidRPr="002426FF" w:rsidRDefault="0051616F" w:rsidP="0051616F">
      <w:pPr>
        <w:pStyle w:val="Kop2"/>
        <w:rPr>
          <w:rFonts w:eastAsia="Calibri"/>
          <w:sz w:val="23"/>
          <w:szCs w:val="23"/>
        </w:rPr>
      </w:pPr>
      <w:bookmarkStart w:id="24" w:name="_Ref254338270"/>
      <w:r w:rsidRPr="002426FF">
        <w:rPr>
          <w:rFonts w:eastAsia="Calibri"/>
          <w:sz w:val="23"/>
          <w:szCs w:val="23"/>
        </w:rPr>
        <w:t>Bij de oproeping tot de vergadering waarin een voorstel tot statutenwijziging zal worden gedaan, dient zulks steeds te worden vermeld. Tevens dient een afschrift van het voorstel, bevattende de woordelijke tekst van de voorgestelde wijziging, bij de oproeping te worden gevoegd. De termijn van de oproeping bedraagt in dit geval ten minste twee weken.</w:t>
      </w:r>
      <w:bookmarkEnd w:id="24"/>
    </w:p>
    <w:p w14:paraId="6A150212" w14:textId="77777777" w:rsidR="0051616F" w:rsidRPr="002426FF" w:rsidRDefault="0051616F" w:rsidP="0051616F">
      <w:pPr>
        <w:pStyle w:val="Kop2"/>
        <w:rPr>
          <w:rFonts w:eastAsia="Calibri"/>
          <w:sz w:val="23"/>
          <w:szCs w:val="23"/>
        </w:rPr>
      </w:pPr>
      <w:r w:rsidRPr="002426FF">
        <w:rPr>
          <w:rFonts w:eastAsia="Calibri"/>
          <w:sz w:val="23"/>
          <w:szCs w:val="23"/>
        </w:rPr>
        <w:t>Een statutenwijziging treedt eerst in werking nadat daarvan een notariële akte is opgemaakt. Iedere bestuurder is bevoegd deze akte te doen verlijden.</w:t>
      </w:r>
    </w:p>
    <w:p w14:paraId="42FD4DDF" w14:textId="77777777" w:rsidR="0051616F" w:rsidRPr="002426FF" w:rsidRDefault="0051616F" w:rsidP="0051616F">
      <w:pPr>
        <w:pStyle w:val="Kop2"/>
        <w:rPr>
          <w:rFonts w:eastAsia="Calibri"/>
          <w:sz w:val="23"/>
          <w:szCs w:val="23"/>
        </w:rPr>
      </w:pPr>
      <w:r w:rsidRPr="002426FF">
        <w:rPr>
          <w:rFonts w:eastAsia="Calibri"/>
          <w:sz w:val="23"/>
          <w:szCs w:val="23"/>
        </w:rPr>
        <w:t>De bestuurders zijn verplicht een authentiek afschrift van de wijziging en de gewijzigde statuten neer te leggen ten kantore van het handelsregister.</w:t>
      </w:r>
    </w:p>
    <w:p w14:paraId="0AA13BFB" w14:textId="77777777" w:rsidR="0051616F" w:rsidRPr="002426FF" w:rsidRDefault="0051616F" w:rsidP="0051616F">
      <w:pPr>
        <w:keepNext/>
        <w:rPr>
          <w:sz w:val="23"/>
          <w:szCs w:val="23"/>
        </w:rPr>
      </w:pPr>
      <w:r w:rsidRPr="002426FF">
        <w:rPr>
          <w:sz w:val="23"/>
          <w:szCs w:val="23"/>
          <w:u w:val="single"/>
        </w:rPr>
        <w:t>Ontbinding en vereffening</w:t>
      </w:r>
      <w:r w:rsidRPr="002426FF">
        <w:rPr>
          <w:sz w:val="23"/>
          <w:szCs w:val="23"/>
        </w:rPr>
        <w:t>.</w:t>
      </w:r>
    </w:p>
    <w:p w14:paraId="6686C919" w14:textId="77777777" w:rsidR="0051616F" w:rsidRPr="002426FF" w:rsidRDefault="0051616F" w:rsidP="0051616F">
      <w:pPr>
        <w:pStyle w:val="Kop1"/>
        <w:rPr>
          <w:rFonts w:eastAsia="Calibri"/>
          <w:sz w:val="23"/>
          <w:szCs w:val="23"/>
        </w:rPr>
      </w:pPr>
      <w:r w:rsidRPr="002426FF">
        <w:rPr>
          <w:rFonts w:eastAsia="Calibri"/>
          <w:sz w:val="23"/>
          <w:szCs w:val="23"/>
        </w:rPr>
        <w:t>.</w:t>
      </w:r>
    </w:p>
    <w:p w14:paraId="5BDDB7C5" w14:textId="77777777" w:rsidR="0051616F" w:rsidRPr="002426FF" w:rsidRDefault="0051616F" w:rsidP="0051616F">
      <w:pPr>
        <w:pStyle w:val="Kop2"/>
        <w:rPr>
          <w:rFonts w:eastAsia="Calibri"/>
          <w:sz w:val="23"/>
          <w:szCs w:val="23"/>
        </w:rPr>
      </w:pPr>
      <w:r w:rsidRPr="002426FF">
        <w:rPr>
          <w:rFonts w:eastAsia="Calibri"/>
          <w:sz w:val="23"/>
          <w:szCs w:val="23"/>
        </w:rPr>
        <w:t>Het bestuur is bevoegd de stichting te ontbinden.</w:t>
      </w:r>
    </w:p>
    <w:p w14:paraId="63DFEBC9" w14:textId="77777777" w:rsidR="0051616F" w:rsidRPr="002426FF" w:rsidRDefault="0051616F" w:rsidP="0051616F">
      <w:pPr>
        <w:pStyle w:val="Kop2"/>
        <w:rPr>
          <w:rFonts w:eastAsia="Calibri"/>
          <w:sz w:val="23"/>
          <w:szCs w:val="23"/>
        </w:rPr>
      </w:pPr>
      <w:bookmarkStart w:id="25" w:name="_Ref474337862"/>
      <w:r w:rsidRPr="002426FF">
        <w:rPr>
          <w:rFonts w:eastAsia="Calibri"/>
          <w:sz w:val="23"/>
          <w:szCs w:val="23"/>
        </w:rPr>
        <w:t xml:space="preserve">Op het besluit van het bestuur tot ontbinding is het bepaalde in artikel </w:t>
      </w:r>
      <w:r w:rsidRPr="002426FF">
        <w:rPr>
          <w:rFonts w:eastAsia="Calibri"/>
          <w:sz w:val="23"/>
          <w:szCs w:val="23"/>
        </w:rPr>
        <w:fldChar w:fldCharType="begin"/>
      </w:r>
      <w:r w:rsidRPr="002426FF">
        <w:rPr>
          <w:rFonts w:eastAsia="Calibri"/>
          <w:sz w:val="23"/>
          <w:szCs w:val="23"/>
        </w:rPr>
        <w:instrText xml:space="preserve"> REF _Ref254338258 \n \h </w:instrText>
      </w:r>
      <w:r w:rsidR="009771C3"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17.2</w:t>
      </w:r>
      <w:r w:rsidRPr="002426FF">
        <w:rPr>
          <w:rFonts w:eastAsia="Calibri"/>
          <w:sz w:val="23"/>
          <w:szCs w:val="23"/>
        </w:rPr>
        <w:fldChar w:fldCharType="end"/>
      </w:r>
      <w:r w:rsidRPr="002426FF">
        <w:rPr>
          <w:rFonts w:eastAsia="Calibri"/>
          <w:sz w:val="23"/>
          <w:szCs w:val="23"/>
        </w:rPr>
        <w:t xml:space="preserve"> en </w:t>
      </w:r>
      <w:r w:rsidR="00C0645F" w:rsidRPr="002426FF">
        <w:rPr>
          <w:rFonts w:eastAsia="Calibri"/>
          <w:sz w:val="23"/>
          <w:szCs w:val="23"/>
        </w:rPr>
        <w:t xml:space="preserve">artikel </w:t>
      </w:r>
      <w:r w:rsidRPr="002426FF">
        <w:rPr>
          <w:rFonts w:eastAsia="Calibri"/>
          <w:sz w:val="23"/>
          <w:szCs w:val="23"/>
        </w:rPr>
        <w:fldChar w:fldCharType="begin"/>
      </w:r>
      <w:r w:rsidRPr="002426FF">
        <w:rPr>
          <w:rFonts w:eastAsia="Calibri"/>
          <w:sz w:val="23"/>
          <w:szCs w:val="23"/>
        </w:rPr>
        <w:instrText xml:space="preserve"> REF _Ref254338270 \* Lower \n \h </w:instrText>
      </w:r>
      <w:r w:rsidR="009771C3"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17.3</w:t>
      </w:r>
      <w:r w:rsidRPr="002426FF">
        <w:rPr>
          <w:rFonts w:eastAsia="Calibri"/>
          <w:sz w:val="23"/>
          <w:szCs w:val="23"/>
        </w:rPr>
        <w:fldChar w:fldCharType="end"/>
      </w:r>
      <w:r w:rsidRPr="002426FF">
        <w:rPr>
          <w:rFonts w:eastAsia="Calibri"/>
          <w:sz w:val="23"/>
          <w:szCs w:val="23"/>
        </w:rPr>
        <w:t xml:space="preserve"> van overeenkomstige toepassing.</w:t>
      </w:r>
      <w:bookmarkEnd w:id="25"/>
    </w:p>
    <w:p w14:paraId="20657B74" w14:textId="77777777" w:rsidR="0051616F" w:rsidRPr="002426FF" w:rsidRDefault="0051616F" w:rsidP="0051616F">
      <w:pPr>
        <w:pStyle w:val="Kop2"/>
        <w:rPr>
          <w:rFonts w:eastAsia="Calibri"/>
          <w:sz w:val="23"/>
          <w:szCs w:val="23"/>
        </w:rPr>
      </w:pPr>
      <w:r w:rsidRPr="002426FF">
        <w:rPr>
          <w:rFonts w:eastAsia="Calibri"/>
          <w:sz w:val="23"/>
          <w:szCs w:val="23"/>
        </w:rPr>
        <w:t>Na ontbinding van de stichting geschiedt de vereffening door het bestuur, tenzij door de rechter dan wel bij het besluit tot ontbinding één of meer andere vereffenaars zijn aangewezen.</w:t>
      </w:r>
    </w:p>
    <w:p w14:paraId="703DC729" w14:textId="77777777" w:rsidR="0051616F" w:rsidRPr="002426FF" w:rsidRDefault="0051616F" w:rsidP="0051616F">
      <w:pPr>
        <w:pStyle w:val="Kop2"/>
        <w:rPr>
          <w:rFonts w:eastAsia="Calibri"/>
          <w:sz w:val="23"/>
          <w:szCs w:val="23"/>
        </w:rPr>
      </w:pPr>
      <w:r w:rsidRPr="002426FF">
        <w:rPr>
          <w:rFonts w:eastAsia="Calibri"/>
          <w:sz w:val="23"/>
          <w:szCs w:val="23"/>
        </w:rPr>
        <w:t>De vereffenaars doen aan het handelsregister opgaaf van de ontbinding alsmede van hun optreden als zodanig en van de gegevens over henzelf die van een bestuurder worden verlangd.</w:t>
      </w:r>
    </w:p>
    <w:p w14:paraId="0D0E6EAD" w14:textId="77777777" w:rsidR="0051616F" w:rsidRPr="002426FF" w:rsidRDefault="0051616F" w:rsidP="0051616F">
      <w:pPr>
        <w:pStyle w:val="Kop2"/>
        <w:rPr>
          <w:rFonts w:eastAsia="Calibri"/>
          <w:sz w:val="23"/>
          <w:szCs w:val="23"/>
        </w:rPr>
      </w:pPr>
      <w:r w:rsidRPr="002426FF">
        <w:rPr>
          <w:rFonts w:eastAsia="Calibri"/>
          <w:sz w:val="23"/>
          <w:szCs w:val="23"/>
        </w:rPr>
        <w:t>Het bestuur stelt bij het besluit tot ontbinding de bestemming van het overschot na vereffening vast, met dien verstande dat deze bestemming wordt vastgesteld overeenkomstig het doel van de stichting. Tevens wijst het bestuur een bewaarder voor de boeken, bescheiden en andere gegevensdragers van de ontbonden stichting aan.</w:t>
      </w:r>
    </w:p>
    <w:p w14:paraId="7DB8A335" w14:textId="77777777" w:rsidR="0051616F" w:rsidRPr="002426FF" w:rsidRDefault="0051616F" w:rsidP="0051616F">
      <w:pPr>
        <w:pStyle w:val="Kop2"/>
        <w:rPr>
          <w:rFonts w:eastAsia="Calibri"/>
          <w:sz w:val="23"/>
          <w:szCs w:val="23"/>
        </w:rPr>
      </w:pPr>
      <w:r w:rsidRPr="002426FF">
        <w:rPr>
          <w:rFonts w:eastAsia="Calibri"/>
          <w:sz w:val="23"/>
          <w:szCs w:val="23"/>
        </w:rPr>
        <w:t>Na de ontbinding blijft de stichting voortbestaan voor zover dit tot de vereffening van haar vermogen nodig is. Gedurende de vereffening blijven de bepalingen van deze statuten zoveel mogelijk van kracht. In stukken en aankondigingen die van haar uitgaan, moeten aan de naam van de stichting worden toegevoegd de woorden "in liquidatie".</w:t>
      </w:r>
    </w:p>
    <w:p w14:paraId="2F5A2995" w14:textId="77777777" w:rsidR="0051616F" w:rsidRPr="002426FF" w:rsidRDefault="0051616F" w:rsidP="0051616F">
      <w:pPr>
        <w:pStyle w:val="Kop2"/>
        <w:rPr>
          <w:rFonts w:eastAsia="Calibri"/>
          <w:sz w:val="23"/>
          <w:szCs w:val="23"/>
        </w:rPr>
      </w:pPr>
      <w:r w:rsidRPr="002426FF">
        <w:rPr>
          <w:rFonts w:eastAsia="Calibri"/>
          <w:sz w:val="23"/>
          <w:szCs w:val="23"/>
        </w:rPr>
        <w:t xml:space="preserve">Na afloop van de vereffening blijven de boeken, bescheiden en andere gegevensdragers van de ontbonden stichting gedurende zeven jaren nadat de stichting heeft opgehouden te bestaan onder berusting van de door het bestuur in zijn ontbindingsbesluit aangewezen bewaarder. Deze persoon is gehouden </w:t>
      </w:r>
      <w:r w:rsidRPr="002426FF">
        <w:rPr>
          <w:rFonts w:eastAsia="Calibri"/>
          <w:sz w:val="23"/>
          <w:szCs w:val="23"/>
        </w:rPr>
        <w:lastRenderedPageBreak/>
        <w:t>binnen acht dagen na het ingaan van zijn bewaarplicht zijn aanwijzing alsook zijn naam en adres ter inschrijving op te geven aan het handelsregister.</w:t>
      </w:r>
    </w:p>
    <w:p w14:paraId="30FA0063" w14:textId="77777777" w:rsidR="009771C3" w:rsidRPr="002426FF" w:rsidRDefault="009771C3" w:rsidP="009771C3">
      <w:pPr>
        <w:keepNext/>
        <w:rPr>
          <w:sz w:val="23"/>
          <w:szCs w:val="23"/>
        </w:rPr>
      </w:pPr>
      <w:r w:rsidRPr="002426FF">
        <w:rPr>
          <w:sz w:val="23"/>
          <w:szCs w:val="23"/>
          <w:u w:val="single"/>
        </w:rPr>
        <w:t>Schriftelijke communicatiemiddelen</w:t>
      </w:r>
      <w:r w:rsidRPr="002426FF">
        <w:rPr>
          <w:sz w:val="23"/>
          <w:szCs w:val="23"/>
        </w:rPr>
        <w:t>.</w:t>
      </w:r>
    </w:p>
    <w:p w14:paraId="01EDA5D8" w14:textId="77777777" w:rsidR="009771C3" w:rsidRPr="002426FF" w:rsidRDefault="009771C3" w:rsidP="009771C3">
      <w:pPr>
        <w:pStyle w:val="Kop1"/>
        <w:rPr>
          <w:rFonts w:eastAsia="Calibri"/>
          <w:sz w:val="23"/>
          <w:szCs w:val="23"/>
        </w:rPr>
      </w:pPr>
      <w:r w:rsidRPr="002426FF">
        <w:rPr>
          <w:rFonts w:eastAsia="Calibri"/>
          <w:sz w:val="23"/>
          <w:szCs w:val="23"/>
        </w:rPr>
        <w:t>.</w:t>
      </w:r>
    </w:p>
    <w:p w14:paraId="14FFF4B6" w14:textId="77777777" w:rsidR="009771C3" w:rsidRPr="002426FF" w:rsidRDefault="009771C3" w:rsidP="009771C3">
      <w:pPr>
        <w:keepNext/>
        <w:rPr>
          <w:sz w:val="23"/>
          <w:szCs w:val="23"/>
        </w:rPr>
      </w:pPr>
      <w:r w:rsidRPr="002426FF">
        <w:rPr>
          <w:sz w:val="23"/>
          <w:szCs w:val="23"/>
        </w:rPr>
        <w:t>Onder schriftelijk wordt in deze statuten verstaan: per post, per e-mail of via enig ander gangbaar communicatiemiddel waarmee het mogelijk is tekst over te brengen.</w:t>
      </w:r>
    </w:p>
    <w:p w14:paraId="3A5BA829" w14:textId="77777777" w:rsidR="0051616F" w:rsidRPr="002426FF" w:rsidRDefault="000A5FAA" w:rsidP="009771C3">
      <w:pPr>
        <w:keepNext/>
        <w:rPr>
          <w:sz w:val="23"/>
          <w:szCs w:val="23"/>
        </w:rPr>
      </w:pPr>
      <w:r>
        <w:rPr>
          <w:sz w:val="23"/>
          <w:szCs w:val="23"/>
          <w:u w:val="single"/>
        </w:rPr>
        <w:t>[</w:t>
      </w:r>
      <w:r w:rsidR="0051616F" w:rsidRPr="002426FF">
        <w:rPr>
          <w:sz w:val="23"/>
          <w:szCs w:val="23"/>
          <w:u w:val="single"/>
        </w:rPr>
        <w:t>Slotbepaling</w:t>
      </w:r>
      <w:r w:rsidR="0051616F" w:rsidRPr="002426FF">
        <w:rPr>
          <w:sz w:val="23"/>
          <w:szCs w:val="23"/>
        </w:rPr>
        <w:t>.</w:t>
      </w:r>
    </w:p>
    <w:p w14:paraId="694F06A8" w14:textId="77777777" w:rsidR="0051616F" w:rsidRPr="002426FF" w:rsidRDefault="0051616F" w:rsidP="0051616F">
      <w:pPr>
        <w:pStyle w:val="Kop1"/>
        <w:rPr>
          <w:rFonts w:eastAsia="Calibri"/>
          <w:sz w:val="23"/>
          <w:szCs w:val="23"/>
        </w:rPr>
      </w:pPr>
      <w:bookmarkStart w:id="26" w:name="_Ref474338171"/>
      <w:r w:rsidRPr="002426FF">
        <w:rPr>
          <w:rFonts w:eastAsia="Calibri"/>
          <w:sz w:val="23"/>
          <w:szCs w:val="23"/>
        </w:rPr>
        <w:t>.</w:t>
      </w:r>
      <w:bookmarkEnd w:id="26"/>
    </w:p>
    <w:p w14:paraId="17BF4C1A" w14:textId="77777777" w:rsidR="0051616F" w:rsidRPr="002426FF" w:rsidRDefault="0051616F" w:rsidP="0051616F">
      <w:pPr>
        <w:pStyle w:val="Kop2"/>
        <w:rPr>
          <w:rFonts w:eastAsia="Calibri"/>
          <w:sz w:val="23"/>
          <w:szCs w:val="23"/>
        </w:rPr>
      </w:pPr>
      <w:r w:rsidRPr="002426FF">
        <w:rPr>
          <w:rFonts w:eastAsia="Calibri"/>
          <w:sz w:val="23"/>
          <w:szCs w:val="23"/>
        </w:rPr>
        <w:t>Voor de eerste maal worden de bestuurders bij deze akte benoemd.</w:t>
      </w:r>
    </w:p>
    <w:p w14:paraId="20D73898" w14:textId="77777777" w:rsidR="0051616F" w:rsidRPr="002426FF" w:rsidRDefault="0051616F" w:rsidP="0051616F">
      <w:pPr>
        <w:pStyle w:val="Kop2"/>
        <w:rPr>
          <w:rFonts w:eastAsia="Calibri"/>
          <w:sz w:val="23"/>
          <w:szCs w:val="23"/>
        </w:rPr>
      </w:pPr>
      <w:r w:rsidRPr="002426FF">
        <w:rPr>
          <w:rFonts w:eastAsia="Calibri"/>
          <w:sz w:val="23"/>
          <w:szCs w:val="23"/>
        </w:rPr>
        <w:t>Het eerste boekjaar van de stichting eindigt op eenendertig december tweeduizend **.</w:t>
      </w:r>
    </w:p>
    <w:p w14:paraId="7BA2ED11" w14:textId="77777777" w:rsidR="009771C3" w:rsidRPr="002426FF" w:rsidRDefault="009771C3" w:rsidP="009771C3">
      <w:pPr>
        <w:pStyle w:val="Kop2"/>
        <w:rPr>
          <w:rFonts w:eastAsia="Calibri"/>
          <w:sz w:val="23"/>
          <w:szCs w:val="23"/>
        </w:rPr>
      </w:pPr>
      <w:r w:rsidRPr="002426FF">
        <w:rPr>
          <w:rFonts w:eastAsia="Calibri"/>
          <w:sz w:val="23"/>
          <w:szCs w:val="23"/>
        </w:rPr>
        <w:t xml:space="preserve">Dit </w:t>
      </w:r>
      <w:r w:rsidRPr="002426FF">
        <w:rPr>
          <w:rFonts w:eastAsia="Calibri"/>
          <w:sz w:val="23"/>
          <w:szCs w:val="23"/>
        </w:rPr>
        <w:fldChar w:fldCharType="begin"/>
      </w:r>
      <w:r w:rsidRPr="002426FF">
        <w:rPr>
          <w:rFonts w:eastAsia="Calibri"/>
          <w:sz w:val="23"/>
          <w:szCs w:val="23"/>
        </w:rPr>
        <w:instrText xml:space="preserve"> REF  _Ref474338171 \* Lower \h \r </w:instrText>
      </w:r>
      <w:r w:rsidR="002426FF" w:rsidRPr="002426FF">
        <w:rPr>
          <w:rFonts w:eastAsia="Calibri"/>
          <w:sz w:val="23"/>
          <w:szCs w:val="23"/>
        </w:rPr>
        <w:instrText xml:space="preserve"> \* MERGEFORMAT </w:instrText>
      </w:r>
      <w:r w:rsidRPr="002426FF">
        <w:rPr>
          <w:rFonts w:eastAsia="Calibri"/>
          <w:sz w:val="23"/>
          <w:szCs w:val="23"/>
        </w:rPr>
      </w:r>
      <w:r w:rsidRPr="002426FF">
        <w:rPr>
          <w:rFonts w:eastAsia="Calibri"/>
          <w:sz w:val="23"/>
          <w:szCs w:val="23"/>
        </w:rPr>
        <w:fldChar w:fldCharType="separate"/>
      </w:r>
      <w:r w:rsidR="00EB6390">
        <w:rPr>
          <w:rFonts w:eastAsia="Calibri"/>
          <w:sz w:val="23"/>
          <w:szCs w:val="23"/>
        </w:rPr>
        <w:t>artikel 20</w:t>
      </w:r>
      <w:r w:rsidRPr="002426FF">
        <w:rPr>
          <w:rFonts w:eastAsia="Calibri"/>
          <w:sz w:val="23"/>
          <w:szCs w:val="23"/>
        </w:rPr>
        <w:fldChar w:fldCharType="end"/>
      </w:r>
      <w:r w:rsidRPr="002426FF">
        <w:rPr>
          <w:rFonts w:eastAsia="Calibri"/>
          <w:sz w:val="23"/>
          <w:szCs w:val="23"/>
        </w:rPr>
        <w:t>, inclusief het opschrift, vervalt na afloop van het eerste boekjaar.</w:t>
      </w:r>
      <w:r w:rsidR="000A5FAA">
        <w:rPr>
          <w:rFonts w:eastAsia="Calibri"/>
          <w:sz w:val="23"/>
          <w:szCs w:val="23"/>
        </w:rPr>
        <w:t>]</w:t>
      </w:r>
    </w:p>
    <w:p w14:paraId="346D9AD0" w14:textId="77777777" w:rsidR="0051616F" w:rsidRPr="002426FF" w:rsidRDefault="0051616F" w:rsidP="0051616F">
      <w:pPr>
        <w:rPr>
          <w:sz w:val="23"/>
          <w:szCs w:val="23"/>
        </w:rPr>
      </w:pPr>
      <w:r w:rsidRPr="002426FF">
        <w:rPr>
          <w:sz w:val="23"/>
          <w:szCs w:val="23"/>
          <w:u w:val="single"/>
        </w:rPr>
        <w:t>EINDE STATUTEN</w:t>
      </w:r>
      <w:r w:rsidRPr="002426FF">
        <w:rPr>
          <w:sz w:val="23"/>
          <w:szCs w:val="23"/>
        </w:rPr>
        <w:t>.</w:t>
      </w:r>
    </w:p>
    <w:p w14:paraId="6BD8FE4B" w14:textId="77777777" w:rsidR="0051616F" w:rsidRPr="002426FF" w:rsidRDefault="0051616F" w:rsidP="0051616F">
      <w:pPr>
        <w:rPr>
          <w:sz w:val="23"/>
          <w:szCs w:val="23"/>
        </w:rPr>
      </w:pPr>
      <w:r w:rsidRPr="002426FF">
        <w:rPr>
          <w:sz w:val="23"/>
          <w:szCs w:val="23"/>
          <w:u w:val="single"/>
        </w:rPr>
        <w:t>Slotverklaring</w:t>
      </w:r>
      <w:r w:rsidRPr="002426FF">
        <w:rPr>
          <w:sz w:val="23"/>
          <w:szCs w:val="23"/>
        </w:rPr>
        <w:t>.</w:t>
      </w:r>
    </w:p>
    <w:p w14:paraId="7EA07030" w14:textId="77777777" w:rsidR="00757AEB" w:rsidRDefault="0051616F" w:rsidP="00757AEB">
      <w:pPr>
        <w:tabs>
          <w:tab w:val="left" w:pos="-1440"/>
          <w:tab w:val="left" w:pos="-720"/>
          <w:tab w:val="left" w:pos="454"/>
        </w:tabs>
        <w:ind w:left="454" w:hanging="454"/>
        <w:rPr>
          <w:sz w:val="23"/>
          <w:szCs w:val="23"/>
        </w:rPr>
      </w:pPr>
      <w:r w:rsidRPr="002426FF">
        <w:rPr>
          <w:sz w:val="23"/>
          <w:szCs w:val="23"/>
        </w:rPr>
        <w:t>Ten slotte [heeft][hebben] de comparant[en][, handelend als vermeld,] verklaard dat</w:t>
      </w:r>
    </w:p>
    <w:p w14:paraId="6BFCE5D5" w14:textId="77777777" w:rsidR="00757AEB" w:rsidRDefault="00757AEB" w:rsidP="00757AEB">
      <w:pPr>
        <w:tabs>
          <w:tab w:val="left" w:pos="-1440"/>
          <w:tab w:val="left" w:pos="-720"/>
          <w:tab w:val="left" w:pos="454"/>
        </w:tabs>
        <w:ind w:left="454" w:hanging="454"/>
        <w:rPr>
          <w:sz w:val="23"/>
          <w:szCs w:val="23"/>
        </w:rPr>
      </w:pPr>
      <w:r>
        <w:rPr>
          <w:sz w:val="23"/>
          <w:szCs w:val="23"/>
        </w:rPr>
        <w:t>(i)</w:t>
      </w:r>
      <w:r>
        <w:rPr>
          <w:sz w:val="23"/>
          <w:szCs w:val="23"/>
        </w:rPr>
        <w:tab/>
      </w:r>
      <w:r w:rsidR="0051616F" w:rsidRPr="002426FF">
        <w:rPr>
          <w:sz w:val="23"/>
          <w:szCs w:val="23"/>
        </w:rPr>
        <w:t>bij deze oprichting worden benoemd tot bestuurders van de stichting in de achter hun naam vermelde functie:</w:t>
      </w:r>
    </w:p>
    <w:p w14:paraId="600A1B15" w14:textId="77777777" w:rsidR="00757AEB" w:rsidRDefault="00757AEB" w:rsidP="00757AEB">
      <w:pPr>
        <w:tabs>
          <w:tab w:val="left" w:pos="-1440"/>
          <w:tab w:val="left" w:pos="-720"/>
          <w:tab w:val="left" w:pos="454"/>
        </w:tabs>
        <w:ind w:left="454" w:hanging="454"/>
        <w:rPr>
          <w:sz w:val="23"/>
          <w:szCs w:val="23"/>
        </w:rPr>
      </w:pPr>
      <w:r>
        <w:rPr>
          <w:sz w:val="23"/>
          <w:szCs w:val="23"/>
        </w:rPr>
        <w:tab/>
        <w:t>a.</w:t>
      </w:r>
      <w:r>
        <w:rPr>
          <w:sz w:val="23"/>
          <w:szCs w:val="23"/>
        </w:rPr>
        <w:tab/>
      </w:r>
      <w:r w:rsidR="0051616F" w:rsidRPr="002426FF">
        <w:rPr>
          <w:sz w:val="23"/>
          <w:szCs w:val="23"/>
        </w:rPr>
        <w:t>**, geboren te ** op **: voorzitter;</w:t>
      </w:r>
    </w:p>
    <w:p w14:paraId="7EBDD475" w14:textId="77777777" w:rsidR="0051616F" w:rsidRPr="002426FF" w:rsidRDefault="00757AEB" w:rsidP="00757AEB">
      <w:pPr>
        <w:tabs>
          <w:tab w:val="left" w:pos="-1440"/>
          <w:tab w:val="left" w:pos="-720"/>
          <w:tab w:val="left" w:pos="454"/>
        </w:tabs>
        <w:ind w:left="454" w:hanging="454"/>
        <w:rPr>
          <w:sz w:val="23"/>
          <w:szCs w:val="23"/>
        </w:rPr>
      </w:pPr>
      <w:r>
        <w:rPr>
          <w:sz w:val="23"/>
          <w:szCs w:val="23"/>
        </w:rPr>
        <w:tab/>
        <w:t>b.</w:t>
      </w:r>
      <w:r>
        <w:rPr>
          <w:sz w:val="23"/>
          <w:szCs w:val="23"/>
        </w:rPr>
        <w:tab/>
      </w:r>
      <w:r w:rsidR="0051616F" w:rsidRPr="002426FF">
        <w:rPr>
          <w:sz w:val="23"/>
          <w:szCs w:val="23"/>
        </w:rPr>
        <w:t>[enzovoorts].</w:t>
      </w:r>
    </w:p>
    <w:p w14:paraId="538C98EB" w14:textId="77777777" w:rsidR="00757AEB" w:rsidRPr="00757AEB" w:rsidRDefault="00757AEB" w:rsidP="00942785">
      <w:pPr>
        <w:tabs>
          <w:tab w:val="left" w:pos="-1440"/>
          <w:tab w:val="left" w:pos="-720"/>
          <w:tab w:val="left" w:pos="454"/>
        </w:tabs>
        <w:ind w:left="454" w:hanging="454"/>
        <w:rPr>
          <w:sz w:val="23"/>
          <w:szCs w:val="23"/>
        </w:rPr>
      </w:pPr>
      <w:r w:rsidRPr="00537486">
        <w:rPr>
          <w:sz w:val="23"/>
          <w:szCs w:val="23"/>
        </w:rPr>
        <w:t>(ii)</w:t>
      </w:r>
      <w:r w:rsidRPr="00537486">
        <w:rPr>
          <w:sz w:val="23"/>
          <w:szCs w:val="23"/>
        </w:rPr>
        <w:tab/>
      </w:r>
      <w:r w:rsidR="00C93177" w:rsidRPr="00537486">
        <w:rPr>
          <w:sz w:val="23"/>
          <w:szCs w:val="23"/>
        </w:rPr>
        <w:t>[</w:t>
      </w:r>
      <w:r w:rsidRPr="00537486">
        <w:rPr>
          <w:sz w:val="23"/>
          <w:szCs w:val="23"/>
        </w:rPr>
        <w:t>als perso[o]n[en] in de</w:t>
      </w:r>
      <w:r w:rsidR="00942785" w:rsidRPr="00537486">
        <w:rPr>
          <w:sz w:val="23"/>
          <w:szCs w:val="23"/>
        </w:rPr>
        <w:t xml:space="preserve"> zin van artikel 4.8 worden </w:t>
      </w:r>
      <w:r w:rsidR="000A5FAA" w:rsidRPr="00537486">
        <w:rPr>
          <w:sz w:val="23"/>
          <w:szCs w:val="23"/>
        </w:rPr>
        <w:t>[</w:t>
      </w:r>
      <w:r w:rsidR="00942785" w:rsidRPr="00537486">
        <w:rPr>
          <w:sz w:val="23"/>
          <w:szCs w:val="23"/>
        </w:rPr>
        <w:t>voor dit kalenderjaar</w:t>
      </w:r>
      <w:r w:rsidR="000A5FAA" w:rsidRPr="00537486">
        <w:rPr>
          <w:sz w:val="23"/>
          <w:szCs w:val="23"/>
        </w:rPr>
        <w:t>]</w:t>
      </w:r>
      <w:r w:rsidR="00942785" w:rsidRPr="00537486">
        <w:rPr>
          <w:sz w:val="23"/>
          <w:szCs w:val="23"/>
        </w:rPr>
        <w:t xml:space="preserve"> geacht te zijn aangewezen</w:t>
      </w:r>
      <w:r w:rsidR="00C93177" w:rsidRPr="00537486">
        <w:rPr>
          <w:sz w:val="23"/>
          <w:szCs w:val="23"/>
        </w:rPr>
        <w:t>][als eerste leden van de continuïteitscommissie worden hierbij benoemd</w:t>
      </w:r>
      <w:r w:rsidR="00942785" w:rsidRPr="00537486">
        <w:rPr>
          <w:sz w:val="23"/>
          <w:szCs w:val="23"/>
        </w:rPr>
        <w:t>: **.</w:t>
      </w:r>
    </w:p>
    <w:p w14:paraId="53D3587F" w14:textId="77777777" w:rsidR="0051616F" w:rsidRPr="002426FF" w:rsidRDefault="0051616F" w:rsidP="0051616F">
      <w:pPr>
        <w:rPr>
          <w:sz w:val="23"/>
          <w:szCs w:val="23"/>
        </w:rPr>
      </w:pPr>
      <w:r w:rsidRPr="002426FF">
        <w:rPr>
          <w:sz w:val="23"/>
          <w:szCs w:val="23"/>
          <w:u w:val="single"/>
        </w:rPr>
        <w:t>Slot akte</w:t>
      </w:r>
      <w:r w:rsidRPr="002426FF">
        <w:rPr>
          <w:sz w:val="23"/>
          <w:szCs w:val="23"/>
        </w:rPr>
        <w:t>.</w:t>
      </w:r>
    </w:p>
    <w:p w14:paraId="6DF6D3E7" w14:textId="77777777" w:rsidR="0051616F" w:rsidRPr="002426FF" w:rsidRDefault="0051616F" w:rsidP="0051616F">
      <w:pPr>
        <w:suppressAutoHyphens/>
        <w:rPr>
          <w:sz w:val="23"/>
          <w:szCs w:val="23"/>
        </w:rPr>
      </w:pPr>
    </w:p>
    <w:p w14:paraId="312C47F8" w14:textId="77777777" w:rsidR="00A93FBE" w:rsidRPr="002426FF" w:rsidRDefault="00A93FBE" w:rsidP="00A93FBE">
      <w:pPr>
        <w:rPr>
          <w:sz w:val="23"/>
          <w:szCs w:val="23"/>
        </w:rPr>
      </w:pPr>
    </w:p>
    <w:sectPr w:rsidR="00A93FBE" w:rsidRPr="002426FF" w:rsidSect="00862DCD">
      <w:headerReference w:type="default" r:id="rId11"/>
      <w:footerReference w:type="default" r:id="rId12"/>
      <w:headerReference w:type="first" r:id="rId13"/>
      <w:footerReference w:type="first" r:id="rId14"/>
      <w:pgSz w:w="11906" w:h="16838" w:code="9"/>
      <w:pgMar w:top="1967" w:right="1134" w:bottom="1418" w:left="2835"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6CDC" w14:textId="77777777" w:rsidR="003D4229" w:rsidRDefault="003D4229" w:rsidP="006F506E">
      <w:r>
        <w:separator/>
      </w:r>
    </w:p>
  </w:endnote>
  <w:endnote w:type="continuationSeparator" w:id="0">
    <w:p w14:paraId="227A57B0" w14:textId="77777777" w:rsidR="003D4229" w:rsidRDefault="003D4229" w:rsidP="006F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18E4" w14:textId="77777777" w:rsidR="00223419" w:rsidRDefault="00223419">
    <w:pPr>
      <w:pStyle w:val="Voettekst"/>
      <w:rPr>
        <w:rFonts w:ascii="Helvetica Neue" w:hAnsi="Helvetica Neue"/>
        <w:color w:val="2D2D2D"/>
        <w:sz w:val="16"/>
        <w:szCs w:val="16"/>
        <w:shd w:val="clear" w:color="auto" w:fill="FFFFFF"/>
      </w:rPr>
    </w:pPr>
  </w:p>
  <w:p w14:paraId="50A8D8C4" w14:textId="77777777" w:rsidR="00223419" w:rsidRDefault="00223419">
    <w:pPr>
      <w:pStyle w:val="Voettekst"/>
      <w:rPr>
        <w:rFonts w:ascii="Helvetica Neue" w:hAnsi="Helvetica Neue"/>
        <w:color w:val="2D2D2D"/>
        <w:sz w:val="16"/>
        <w:szCs w:val="16"/>
        <w:shd w:val="clear" w:color="auto" w:fill="FFFFFF"/>
      </w:rPr>
    </w:pPr>
  </w:p>
  <w:p w14:paraId="5FA9DF62" w14:textId="77777777" w:rsidR="00E778F5" w:rsidRPr="00223419" w:rsidRDefault="00E778F5" w:rsidP="00E778F5">
    <w:pPr>
      <w:rPr>
        <w:sz w:val="16"/>
        <w:szCs w:val="16"/>
      </w:rPr>
    </w:pPr>
    <w:r w:rsidRPr="00223419">
      <w:rPr>
        <w:rFonts w:ascii="Helvetica Neue" w:hAnsi="Helvetica Neue"/>
        <w:color w:val="2D2D2D"/>
        <w:sz w:val="16"/>
        <w:szCs w:val="16"/>
        <w:shd w:val="clear" w:color="auto" w:fill="FFFFFF"/>
      </w:rPr>
      <w:t xml:space="preserve">Deze voorbeeldstatuten zijn door wbtr.nl </w:t>
    </w:r>
    <w:r>
      <w:rPr>
        <w:rFonts w:ascii="Helvetica Neue" w:hAnsi="Helvetica Neue"/>
        <w:color w:val="2D2D2D"/>
        <w:sz w:val="16"/>
        <w:szCs w:val="16"/>
        <w:shd w:val="clear" w:color="auto" w:fill="FFFFFF"/>
      </w:rPr>
      <w:t xml:space="preserve">(op verzoek van vele gebruikers) </w:t>
    </w:r>
    <w:r w:rsidRPr="00223419">
      <w:rPr>
        <w:rFonts w:ascii="Helvetica Neue" w:hAnsi="Helvetica Neue"/>
        <w:color w:val="2D2D2D"/>
        <w:sz w:val="16"/>
        <w:szCs w:val="16"/>
        <w:shd w:val="clear" w:color="auto" w:fill="FFFFFF"/>
      </w:rPr>
      <w:t>in samenwerking met een notaris zorgvuldig opgesteld</w:t>
    </w:r>
    <w:r>
      <w:rPr>
        <w:rFonts w:ascii="Helvetica Neue" w:hAnsi="Helvetica Neue"/>
        <w:color w:val="2D2D2D"/>
        <w:sz w:val="16"/>
        <w:szCs w:val="16"/>
        <w:shd w:val="clear" w:color="auto" w:fill="FFFFFF"/>
      </w:rPr>
      <w:t xml:space="preserve">. </w:t>
    </w:r>
    <w:r w:rsidRPr="00223419">
      <w:rPr>
        <w:rFonts w:ascii="Helvetica Neue" w:hAnsi="Helvetica Neue"/>
        <w:color w:val="2D2D2D"/>
        <w:sz w:val="16"/>
        <w:szCs w:val="16"/>
        <w:shd w:val="clear" w:color="auto" w:fill="FFFFFF"/>
      </w:rPr>
      <w:t xml:space="preserve">De tekst is een voorbeeld </w:t>
    </w:r>
    <w:r>
      <w:rPr>
        <w:rFonts w:ascii="Helvetica Neue" w:hAnsi="Helvetica Neue"/>
        <w:color w:val="2D2D2D"/>
        <w:sz w:val="16"/>
        <w:szCs w:val="16"/>
        <w:shd w:val="clear" w:color="auto" w:fill="FFFFFF"/>
      </w:rPr>
      <w:t xml:space="preserve">en moet worden aangepast aan </w:t>
    </w:r>
    <w:r w:rsidRPr="00223419">
      <w:rPr>
        <w:rFonts w:ascii="Helvetica Neue" w:hAnsi="Helvetica Neue"/>
        <w:color w:val="2D2D2D"/>
        <w:sz w:val="16"/>
        <w:szCs w:val="16"/>
        <w:shd w:val="clear" w:color="auto" w:fill="FFFFFF"/>
      </w:rPr>
      <w:t xml:space="preserve">de </w:t>
    </w:r>
    <w:r>
      <w:rPr>
        <w:rFonts w:ascii="Helvetica Neue" w:hAnsi="Helvetica Neue"/>
        <w:color w:val="2D2D2D"/>
        <w:sz w:val="16"/>
        <w:szCs w:val="16"/>
        <w:shd w:val="clear" w:color="auto" w:fill="FFFFFF"/>
      </w:rPr>
      <w:t xml:space="preserve">eigen vereniging. Met dat concept ga je naar de </w:t>
    </w:r>
    <w:r w:rsidRPr="00223419">
      <w:rPr>
        <w:rFonts w:ascii="Helvetica Neue" w:hAnsi="Helvetica Neue"/>
        <w:color w:val="2D2D2D"/>
        <w:sz w:val="16"/>
        <w:szCs w:val="16"/>
        <w:shd w:val="clear" w:color="auto" w:fill="FFFFFF"/>
      </w:rPr>
      <w:t xml:space="preserve">eigen notaris </w:t>
    </w:r>
    <w:r>
      <w:rPr>
        <w:rFonts w:ascii="Helvetica Neue" w:hAnsi="Helvetica Neue"/>
        <w:color w:val="2D2D2D"/>
        <w:sz w:val="16"/>
        <w:szCs w:val="16"/>
        <w:shd w:val="clear" w:color="auto" w:fill="FFFFFF"/>
      </w:rPr>
      <w:t xml:space="preserve">om het </w:t>
    </w:r>
    <w:r w:rsidRPr="00223419">
      <w:rPr>
        <w:rFonts w:ascii="Helvetica Neue" w:hAnsi="Helvetica Neue"/>
        <w:color w:val="2D2D2D"/>
        <w:sz w:val="16"/>
        <w:szCs w:val="16"/>
        <w:shd w:val="clear" w:color="auto" w:fill="FFFFFF"/>
      </w:rPr>
      <w:t xml:space="preserve">te bespreken en te komen tot vaststelling. </w:t>
    </w:r>
    <w:r>
      <w:rPr>
        <w:rFonts w:ascii="Helvetica Neue" w:hAnsi="Helvetica Neue"/>
        <w:color w:val="2D2D2D"/>
        <w:sz w:val="16"/>
        <w:szCs w:val="16"/>
        <w:shd w:val="clear" w:color="auto" w:fill="FFFFFF"/>
      </w:rPr>
      <w:t xml:space="preserve"> Het is noodzakelijk een notaris te raadplegen om de statuten rechtsgeldig te wijzigen.  </w:t>
    </w:r>
  </w:p>
  <w:p w14:paraId="7890AD71" w14:textId="7C79972F" w:rsidR="00223419" w:rsidRDefault="00223419" w:rsidP="00E778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A2DF" w14:textId="77777777" w:rsidR="00862DCD" w:rsidRDefault="00862DCD" w:rsidP="00862DCD">
    <w:pPr>
      <w:rPr>
        <w:rFonts w:ascii="Helvetica Neue" w:hAnsi="Helvetica Neue"/>
        <w:color w:val="2D2D2D"/>
        <w:sz w:val="16"/>
        <w:szCs w:val="16"/>
        <w:shd w:val="clear" w:color="auto" w:fill="FFFFFF"/>
      </w:rPr>
    </w:pPr>
  </w:p>
  <w:p w14:paraId="36896F57" w14:textId="77777777" w:rsidR="00862DCD" w:rsidRDefault="00862DCD" w:rsidP="00862DCD">
    <w:pPr>
      <w:rPr>
        <w:rFonts w:ascii="Helvetica Neue" w:hAnsi="Helvetica Neue"/>
        <w:color w:val="2D2D2D"/>
        <w:sz w:val="16"/>
        <w:szCs w:val="16"/>
        <w:shd w:val="clear" w:color="auto" w:fill="FFFFFF"/>
      </w:rPr>
    </w:pPr>
  </w:p>
  <w:p w14:paraId="513FC4D3" w14:textId="51812D87" w:rsidR="00847361" w:rsidRDefault="00862DCD" w:rsidP="00862DCD">
    <w:pPr>
      <w:rPr>
        <w:rFonts w:ascii="Helvetica Neue" w:hAnsi="Helvetica Neue"/>
        <w:color w:val="2D2D2D"/>
        <w:sz w:val="16"/>
        <w:szCs w:val="16"/>
        <w:shd w:val="clear" w:color="auto" w:fill="FFFFFF"/>
      </w:rPr>
    </w:pPr>
    <w:r w:rsidRPr="00223419">
      <w:rPr>
        <w:rFonts w:ascii="Helvetica Neue" w:hAnsi="Helvetica Neue"/>
        <w:color w:val="2D2D2D"/>
        <w:sz w:val="16"/>
        <w:szCs w:val="16"/>
        <w:shd w:val="clear" w:color="auto" w:fill="FFFFFF"/>
      </w:rPr>
      <w:t xml:space="preserve">Deze voorbeeldstatuten zijn door wbtr.nl </w:t>
    </w:r>
    <w:r>
      <w:rPr>
        <w:rFonts w:ascii="Helvetica Neue" w:hAnsi="Helvetica Neue"/>
        <w:color w:val="2D2D2D"/>
        <w:sz w:val="16"/>
        <w:szCs w:val="16"/>
        <w:shd w:val="clear" w:color="auto" w:fill="FFFFFF"/>
      </w:rPr>
      <w:t xml:space="preserve">(op verzoek van vele gebruikers) </w:t>
    </w:r>
    <w:r w:rsidRPr="00223419">
      <w:rPr>
        <w:rFonts w:ascii="Helvetica Neue" w:hAnsi="Helvetica Neue"/>
        <w:color w:val="2D2D2D"/>
        <w:sz w:val="16"/>
        <w:szCs w:val="16"/>
        <w:shd w:val="clear" w:color="auto" w:fill="FFFFFF"/>
      </w:rPr>
      <w:t>in samenwerking met een notaris zorgvuldig opgesteld</w:t>
    </w:r>
    <w:r>
      <w:rPr>
        <w:rFonts w:ascii="Helvetica Neue" w:hAnsi="Helvetica Neue"/>
        <w:color w:val="2D2D2D"/>
        <w:sz w:val="16"/>
        <w:szCs w:val="16"/>
        <w:shd w:val="clear" w:color="auto" w:fill="FFFFFF"/>
      </w:rPr>
      <w:t xml:space="preserve">. </w:t>
    </w:r>
    <w:r w:rsidRPr="00223419">
      <w:rPr>
        <w:rFonts w:ascii="Helvetica Neue" w:hAnsi="Helvetica Neue"/>
        <w:color w:val="2D2D2D"/>
        <w:sz w:val="16"/>
        <w:szCs w:val="16"/>
        <w:shd w:val="clear" w:color="auto" w:fill="FFFFFF"/>
      </w:rPr>
      <w:t xml:space="preserve">De tekst is een voorbeeld </w:t>
    </w:r>
    <w:r>
      <w:rPr>
        <w:rFonts w:ascii="Helvetica Neue" w:hAnsi="Helvetica Neue"/>
        <w:color w:val="2D2D2D"/>
        <w:sz w:val="16"/>
        <w:szCs w:val="16"/>
        <w:shd w:val="clear" w:color="auto" w:fill="FFFFFF"/>
      </w:rPr>
      <w:t xml:space="preserve">en moet worden aangepast aan </w:t>
    </w:r>
    <w:r w:rsidRPr="00223419">
      <w:rPr>
        <w:rFonts w:ascii="Helvetica Neue" w:hAnsi="Helvetica Neue"/>
        <w:color w:val="2D2D2D"/>
        <w:sz w:val="16"/>
        <w:szCs w:val="16"/>
        <w:shd w:val="clear" w:color="auto" w:fill="FFFFFF"/>
      </w:rPr>
      <w:t xml:space="preserve">de </w:t>
    </w:r>
    <w:r>
      <w:rPr>
        <w:rFonts w:ascii="Helvetica Neue" w:hAnsi="Helvetica Neue"/>
        <w:color w:val="2D2D2D"/>
        <w:sz w:val="16"/>
        <w:szCs w:val="16"/>
        <w:shd w:val="clear" w:color="auto" w:fill="FFFFFF"/>
      </w:rPr>
      <w:t xml:space="preserve">eigen vereniging. Met dat concept ga je naar de </w:t>
    </w:r>
    <w:r w:rsidRPr="00223419">
      <w:rPr>
        <w:rFonts w:ascii="Helvetica Neue" w:hAnsi="Helvetica Neue"/>
        <w:color w:val="2D2D2D"/>
        <w:sz w:val="16"/>
        <w:szCs w:val="16"/>
        <w:shd w:val="clear" w:color="auto" w:fill="FFFFFF"/>
      </w:rPr>
      <w:t xml:space="preserve">eigen notaris </w:t>
    </w:r>
    <w:r>
      <w:rPr>
        <w:rFonts w:ascii="Helvetica Neue" w:hAnsi="Helvetica Neue"/>
        <w:color w:val="2D2D2D"/>
        <w:sz w:val="16"/>
        <w:szCs w:val="16"/>
        <w:shd w:val="clear" w:color="auto" w:fill="FFFFFF"/>
      </w:rPr>
      <w:t xml:space="preserve">om het </w:t>
    </w:r>
    <w:r w:rsidRPr="00223419">
      <w:rPr>
        <w:rFonts w:ascii="Helvetica Neue" w:hAnsi="Helvetica Neue"/>
        <w:color w:val="2D2D2D"/>
        <w:sz w:val="16"/>
        <w:szCs w:val="16"/>
        <w:shd w:val="clear" w:color="auto" w:fill="FFFFFF"/>
      </w:rPr>
      <w:t xml:space="preserve">te bespreken en te komen tot vaststelling. </w:t>
    </w:r>
    <w:r>
      <w:rPr>
        <w:rFonts w:ascii="Helvetica Neue" w:hAnsi="Helvetica Neue"/>
        <w:color w:val="2D2D2D"/>
        <w:sz w:val="16"/>
        <w:szCs w:val="16"/>
        <w:shd w:val="clear" w:color="auto" w:fill="FFFFFF"/>
      </w:rPr>
      <w:t xml:space="preserve">Het is noodzakelijk een notaris te raadplegen om de statuten rechtsgeldig te wijzigen.  </w:t>
    </w:r>
  </w:p>
  <w:p w14:paraId="63BC7479" w14:textId="77777777" w:rsidR="00862DCD" w:rsidRPr="00862DCD" w:rsidRDefault="00862DCD" w:rsidP="00862DCD">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6EF2" w14:textId="77777777" w:rsidR="003D4229" w:rsidRDefault="003D4229" w:rsidP="006F506E">
      <w:r>
        <w:separator/>
      </w:r>
    </w:p>
  </w:footnote>
  <w:footnote w:type="continuationSeparator" w:id="0">
    <w:p w14:paraId="59B2A0A5" w14:textId="77777777" w:rsidR="003D4229" w:rsidRDefault="003D4229" w:rsidP="006F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BCAE" w14:textId="77777777" w:rsidR="003E7B15" w:rsidRPr="006E3B14" w:rsidRDefault="006E3B14" w:rsidP="006E3B14">
    <w:pPr>
      <w:pStyle w:val="Koptekst"/>
      <w:tabs>
        <w:tab w:val="clear" w:pos="7938"/>
        <w:tab w:val="right" w:pos="7937"/>
      </w:tabs>
      <w:rPr>
        <w:rFonts w:ascii="Verdana" w:hAnsi="Verdana"/>
        <w:sz w:val="24"/>
      </w:rPr>
    </w:pPr>
    <w:r>
      <w:rPr>
        <w:sz w:val="16"/>
        <w:szCs w:val="16"/>
      </w:rPr>
      <w:tab/>
    </w:r>
    <w:r>
      <w:rPr>
        <w:sz w:val="24"/>
      </w:rPr>
      <w:t>CONCEPT</w:t>
    </w:r>
    <w:r>
      <w:rPr>
        <w:sz w:val="16"/>
        <w:szCs w:val="16"/>
      </w:rPr>
      <w:tab/>
    </w:r>
    <w:r w:rsidR="003E7B15" w:rsidRPr="002426FF">
      <w:rPr>
        <w:sz w:val="16"/>
        <w:szCs w:val="16"/>
      </w:rPr>
      <w:fldChar w:fldCharType="begin"/>
    </w:r>
    <w:r w:rsidR="003E7B15" w:rsidRPr="002426FF">
      <w:rPr>
        <w:sz w:val="16"/>
        <w:szCs w:val="16"/>
      </w:rPr>
      <w:instrText xml:space="preserve"> PAGE </w:instrText>
    </w:r>
    <w:r w:rsidR="003E7B15" w:rsidRPr="002426FF">
      <w:rPr>
        <w:sz w:val="16"/>
        <w:szCs w:val="16"/>
      </w:rPr>
      <w:fldChar w:fldCharType="separate"/>
    </w:r>
    <w:r w:rsidR="00D53BC1" w:rsidRPr="002426FF">
      <w:rPr>
        <w:noProof/>
        <w:sz w:val="16"/>
        <w:szCs w:val="16"/>
      </w:rPr>
      <w:t>5</w:t>
    </w:r>
    <w:r w:rsidR="003E7B15" w:rsidRPr="002426FF">
      <w:rPr>
        <w:sz w:val="16"/>
        <w:szCs w:val="16"/>
      </w:rPr>
      <w:fldChar w:fldCharType="end"/>
    </w:r>
    <w:r w:rsidR="003E7B15" w:rsidRPr="002426FF">
      <w:rPr>
        <w:sz w:val="16"/>
        <w:szCs w:val="16"/>
      </w:rPr>
      <w:t>/</w:t>
    </w:r>
    <w:r w:rsidR="00DF61B4" w:rsidRPr="002426FF">
      <w:rPr>
        <w:sz w:val="16"/>
        <w:szCs w:val="16"/>
      </w:rPr>
      <w:fldChar w:fldCharType="begin"/>
    </w:r>
    <w:r w:rsidR="00DF61B4" w:rsidRPr="002426FF">
      <w:rPr>
        <w:sz w:val="16"/>
        <w:szCs w:val="16"/>
      </w:rPr>
      <w:instrText xml:space="preserve"> NUMPAGES </w:instrText>
    </w:r>
    <w:r w:rsidR="00DF61B4" w:rsidRPr="002426FF">
      <w:rPr>
        <w:sz w:val="16"/>
        <w:szCs w:val="16"/>
      </w:rPr>
      <w:fldChar w:fldCharType="separate"/>
    </w:r>
    <w:r w:rsidR="00D53BC1" w:rsidRPr="002426FF">
      <w:rPr>
        <w:noProof/>
        <w:sz w:val="16"/>
        <w:szCs w:val="16"/>
      </w:rPr>
      <w:t>11</w:t>
    </w:r>
    <w:r w:rsidR="00DF61B4" w:rsidRPr="002426FF">
      <w:rPr>
        <w:noProof/>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D2E8" w14:textId="77777777" w:rsidR="002426FF" w:rsidRPr="006E3B14" w:rsidRDefault="006E3B14">
    <w:pPr>
      <w:pStyle w:val="Koptekst"/>
      <w:rPr>
        <w:sz w:val="24"/>
      </w:rPr>
    </w:pPr>
    <w:r>
      <w:rPr>
        <w:sz w:val="24"/>
      </w:rPr>
      <w:tab/>
      <w:t>CONCEPT</w:t>
    </w:r>
  </w:p>
  <w:p w14:paraId="0D18FED4" w14:textId="77777777" w:rsidR="002426FF" w:rsidRDefault="002426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DC55A6"/>
    <w:lvl w:ilvl="0">
      <w:start w:val="1"/>
      <w:numFmt w:val="lowerRoman"/>
      <w:lvlText w:val="%1."/>
      <w:lvlJc w:val="left"/>
      <w:pPr>
        <w:tabs>
          <w:tab w:val="num" w:pos="1418"/>
        </w:tabs>
        <w:ind w:left="1418" w:hanging="709"/>
      </w:pPr>
      <w:rPr>
        <w:rFonts w:hint="default"/>
      </w:rPr>
    </w:lvl>
  </w:abstractNum>
  <w:abstractNum w:abstractNumId="1" w15:restartNumberingAfterBreak="0">
    <w:nsid w:val="FFFFFF7D"/>
    <w:multiLevelType w:val="singleLevel"/>
    <w:tmpl w:val="B0D8F7CC"/>
    <w:lvl w:ilvl="0">
      <w:start w:val="1"/>
      <w:numFmt w:val="lowerRoman"/>
      <w:lvlText w:val="%1."/>
      <w:lvlJc w:val="left"/>
      <w:pPr>
        <w:tabs>
          <w:tab w:val="num" w:pos="709"/>
        </w:tabs>
        <w:ind w:left="709" w:hanging="709"/>
      </w:pPr>
      <w:rPr>
        <w:rFonts w:hint="default"/>
      </w:rPr>
    </w:lvl>
  </w:abstractNum>
  <w:abstractNum w:abstractNumId="2" w15:restartNumberingAfterBreak="0">
    <w:nsid w:val="FFFFFF7E"/>
    <w:multiLevelType w:val="singleLevel"/>
    <w:tmpl w:val="3AC4BF8E"/>
    <w:lvl w:ilvl="0">
      <w:start w:val="1"/>
      <w:numFmt w:val="lowerLetter"/>
      <w:lvlText w:val="%1."/>
      <w:lvlJc w:val="left"/>
      <w:pPr>
        <w:tabs>
          <w:tab w:val="num" w:pos="1418"/>
        </w:tabs>
        <w:ind w:left="1418" w:hanging="709"/>
      </w:pPr>
      <w:rPr>
        <w:rFonts w:hint="default"/>
      </w:rPr>
    </w:lvl>
  </w:abstractNum>
  <w:abstractNum w:abstractNumId="3" w15:restartNumberingAfterBreak="0">
    <w:nsid w:val="FFFFFF7F"/>
    <w:multiLevelType w:val="singleLevel"/>
    <w:tmpl w:val="3940D5C8"/>
    <w:lvl w:ilvl="0">
      <w:start w:val="1"/>
      <w:numFmt w:val="lowerLetter"/>
      <w:lvlText w:val="%1."/>
      <w:lvlJc w:val="left"/>
      <w:pPr>
        <w:tabs>
          <w:tab w:val="num" w:pos="709"/>
        </w:tabs>
        <w:ind w:left="709" w:hanging="709"/>
      </w:pPr>
      <w:rPr>
        <w:rFonts w:hint="default"/>
      </w:rPr>
    </w:lvl>
  </w:abstractNum>
  <w:abstractNum w:abstractNumId="4" w15:restartNumberingAfterBreak="0">
    <w:nsid w:val="FFFFFF82"/>
    <w:multiLevelType w:val="singleLevel"/>
    <w:tmpl w:val="C0FADB4E"/>
    <w:lvl w:ilvl="0">
      <w:start w:val="1"/>
      <w:numFmt w:val="bullet"/>
      <w:pStyle w:val="Lijstopsomteken3"/>
      <w:lvlText w:val="-"/>
      <w:lvlJc w:val="left"/>
      <w:pPr>
        <w:tabs>
          <w:tab w:val="num" w:pos="2126"/>
        </w:tabs>
        <w:ind w:left="2129" w:hanging="711"/>
      </w:pPr>
      <w:rPr>
        <w:rFonts w:ascii="Bookman Old Style" w:hAnsi="Bookman Old Style" w:hint="default"/>
      </w:rPr>
    </w:lvl>
  </w:abstractNum>
  <w:abstractNum w:abstractNumId="5" w15:restartNumberingAfterBreak="0">
    <w:nsid w:val="FFFFFF83"/>
    <w:multiLevelType w:val="singleLevel"/>
    <w:tmpl w:val="3F76055C"/>
    <w:lvl w:ilvl="0">
      <w:start w:val="1"/>
      <w:numFmt w:val="bullet"/>
      <w:lvlText w:val="-"/>
      <w:lvlJc w:val="left"/>
      <w:pPr>
        <w:tabs>
          <w:tab w:val="num" w:pos="1418"/>
        </w:tabs>
        <w:ind w:left="1418" w:hanging="709"/>
      </w:pPr>
      <w:rPr>
        <w:rFonts w:ascii="Bookman Old Style" w:hAnsi="Bookman Old Style" w:hint="default"/>
      </w:rPr>
    </w:lvl>
  </w:abstractNum>
  <w:abstractNum w:abstractNumId="6" w15:restartNumberingAfterBreak="0">
    <w:nsid w:val="FFFFFF89"/>
    <w:multiLevelType w:val="singleLevel"/>
    <w:tmpl w:val="C8B8D0FE"/>
    <w:lvl w:ilvl="0">
      <w:start w:val="1"/>
      <w:numFmt w:val="bullet"/>
      <w:lvlText w:val="-"/>
      <w:lvlJc w:val="left"/>
      <w:pPr>
        <w:tabs>
          <w:tab w:val="num" w:pos="709"/>
        </w:tabs>
        <w:ind w:left="709" w:hanging="709"/>
      </w:pPr>
      <w:rPr>
        <w:rFonts w:ascii="Bookman Old Style" w:hAnsi="Bookman Old Style" w:hint="default"/>
      </w:rPr>
    </w:lvl>
  </w:abstractNum>
  <w:abstractNum w:abstractNumId="7" w15:restartNumberingAfterBreak="0">
    <w:nsid w:val="0E7C4AFB"/>
    <w:multiLevelType w:val="hybridMultilevel"/>
    <w:tmpl w:val="0A14FE36"/>
    <w:lvl w:ilvl="0" w:tplc="1688E2CC">
      <w:start w:val="1"/>
      <w:numFmt w:val="lowerLetter"/>
      <w:lvlText w:val="%1."/>
      <w:lvlJc w:val="left"/>
      <w:pPr>
        <w:tabs>
          <w:tab w:val="num" w:pos="709"/>
        </w:tabs>
        <w:ind w:left="709" w:hanging="709"/>
      </w:pPr>
      <w:rPr>
        <w:rFonts w:hint="default"/>
      </w:rPr>
    </w:lvl>
    <w:lvl w:ilvl="1" w:tplc="45E03664" w:tentative="1">
      <w:start w:val="1"/>
      <w:numFmt w:val="lowerLetter"/>
      <w:lvlText w:val="%2."/>
      <w:lvlJc w:val="left"/>
      <w:pPr>
        <w:ind w:left="1440" w:hanging="360"/>
      </w:pPr>
    </w:lvl>
    <w:lvl w:ilvl="2" w:tplc="E1EE2612" w:tentative="1">
      <w:start w:val="1"/>
      <w:numFmt w:val="lowerRoman"/>
      <w:lvlText w:val="%3."/>
      <w:lvlJc w:val="right"/>
      <w:pPr>
        <w:ind w:left="2160" w:hanging="180"/>
      </w:pPr>
    </w:lvl>
    <w:lvl w:ilvl="3" w:tplc="EB607388" w:tentative="1">
      <w:start w:val="1"/>
      <w:numFmt w:val="decimal"/>
      <w:lvlText w:val="%4."/>
      <w:lvlJc w:val="left"/>
      <w:pPr>
        <w:ind w:left="2880" w:hanging="360"/>
      </w:pPr>
    </w:lvl>
    <w:lvl w:ilvl="4" w:tplc="C73846A4" w:tentative="1">
      <w:start w:val="1"/>
      <w:numFmt w:val="lowerLetter"/>
      <w:lvlText w:val="%5."/>
      <w:lvlJc w:val="left"/>
      <w:pPr>
        <w:ind w:left="3600" w:hanging="360"/>
      </w:pPr>
    </w:lvl>
    <w:lvl w:ilvl="5" w:tplc="57387C10" w:tentative="1">
      <w:start w:val="1"/>
      <w:numFmt w:val="lowerRoman"/>
      <w:lvlText w:val="%6."/>
      <w:lvlJc w:val="right"/>
      <w:pPr>
        <w:ind w:left="4320" w:hanging="180"/>
      </w:pPr>
    </w:lvl>
    <w:lvl w:ilvl="6" w:tplc="15B409C0" w:tentative="1">
      <w:start w:val="1"/>
      <w:numFmt w:val="decimal"/>
      <w:lvlText w:val="%7."/>
      <w:lvlJc w:val="left"/>
      <w:pPr>
        <w:ind w:left="5040" w:hanging="360"/>
      </w:pPr>
    </w:lvl>
    <w:lvl w:ilvl="7" w:tplc="86DC1CB8" w:tentative="1">
      <w:start w:val="1"/>
      <w:numFmt w:val="lowerLetter"/>
      <w:lvlText w:val="%8."/>
      <w:lvlJc w:val="left"/>
      <w:pPr>
        <w:ind w:left="5760" w:hanging="360"/>
      </w:pPr>
    </w:lvl>
    <w:lvl w:ilvl="8" w:tplc="0928A50C" w:tentative="1">
      <w:start w:val="1"/>
      <w:numFmt w:val="lowerRoman"/>
      <w:lvlText w:val="%9."/>
      <w:lvlJc w:val="right"/>
      <w:pPr>
        <w:ind w:left="6480" w:hanging="180"/>
      </w:pPr>
    </w:lvl>
  </w:abstractNum>
  <w:abstractNum w:abstractNumId="8" w15:restartNumberingAfterBreak="0">
    <w:nsid w:val="26D039AA"/>
    <w:multiLevelType w:val="multilevel"/>
    <w:tmpl w:val="A1CA62F4"/>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709"/>
        </w:tabs>
        <w:ind w:left="709" w:hanging="709"/>
      </w:pPr>
      <w:rPr>
        <w:rFonts w:hint="default"/>
      </w:rPr>
    </w:lvl>
    <w:lvl w:ilvl="4">
      <w:start w:val="1"/>
      <w:numFmt w:val="lowerRoman"/>
      <w:lvlText w:val="%5."/>
      <w:lvlJc w:val="left"/>
      <w:pPr>
        <w:tabs>
          <w:tab w:val="num" w:pos="1418"/>
        </w:tabs>
        <w:ind w:left="1418"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9C33A1"/>
    <w:multiLevelType w:val="multilevel"/>
    <w:tmpl w:val="7400972C"/>
    <w:lvl w:ilvl="0">
      <w:start w:val="1"/>
      <w:numFmt w:val="upperLetter"/>
      <w:pStyle w:val="Lijstnummering"/>
      <w:lvlText w:val="%1."/>
      <w:lvlJc w:val="left"/>
      <w:pPr>
        <w:tabs>
          <w:tab w:val="num" w:pos="709"/>
        </w:tabs>
        <w:ind w:left="709" w:hanging="709"/>
      </w:pPr>
      <w:rPr>
        <w:rFonts w:hint="default"/>
      </w:rPr>
    </w:lvl>
    <w:lvl w:ilvl="1">
      <w:start w:val="1"/>
      <w:numFmt w:val="decimal"/>
      <w:pStyle w:val="Lijstnummering2"/>
      <w:lvlText w:val="%2."/>
      <w:lvlJc w:val="left"/>
      <w:pPr>
        <w:tabs>
          <w:tab w:val="num" w:pos="709"/>
        </w:tabs>
        <w:ind w:left="709" w:hanging="709"/>
      </w:pPr>
      <w:rPr>
        <w:rFonts w:hint="default"/>
      </w:rPr>
    </w:lvl>
    <w:lvl w:ilvl="2">
      <w:start w:val="1"/>
      <w:numFmt w:val="decimal"/>
      <w:pStyle w:val="Lijstnummering3"/>
      <w:lvlText w:val="%3."/>
      <w:lvlJc w:val="left"/>
      <w:pPr>
        <w:tabs>
          <w:tab w:val="num" w:pos="1418"/>
        </w:tabs>
        <w:ind w:left="1418" w:hanging="709"/>
      </w:pPr>
      <w:rPr>
        <w:rFonts w:hint="default"/>
      </w:rPr>
    </w:lvl>
    <w:lvl w:ilvl="3">
      <w:start w:val="1"/>
      <w:numFmt w:val="lowerLetter"/>
      <w:pStyle w:val="Lijstnummering4"/>
      <w:lvlText w:val="%4."/>
      <w:lvlJc w:val="left"/>
      <w:pPr>
        <w:tabs>
          <w:tab w:val="num" w:pos="709"/>
        </w:tabs>
        <w:ind w:left="709" w:hanging="709"/>
      </w:pPr>
      <w:rPr>
        <w:rFonts w:hint="default"/>
      </w:rPr>
    </w:lvl>
    <w:lvl w:ilvl="4">
      <w:start w:val="1"/>
      <w:numFmt w:val="lowerLetter"/>
      <w:pStyle w:val="Lijstnummering5"/>
      <w:lvlText w:val="%5."/>
      <w:lvlJc w:val="left"/>
      <w:pPr>
        <w:tabs>
          <w:tab w:val="num" w:pos="1418"/>
        </w:tabs>
        <w:ind w:left="1418" w:hanging="709"/>
      </w:pPr>
      <w:rPr>
        <w:rFonts w:hint="default"/>
      </w:rPr>
    </w:lvl>
    <w:lvl w:ilvl="5">
      <w:start w:val="1"/>
      <w:numFmt w:val="lowerLetter"/>
      <w:pStyle w:val="Lijstnummering6"/>
      <w:lvlText w:val="%6."/>
      <w:lvlJc w:val="left"/>
      <w:pPr>
        <w:tabs>
          <w:tab w:val="num" w:pos="2126"/>
        </w:tabs>
        <w:ind w:left="2126" w:hanging="708"/>
      </w:pPr>
      <w:rPr>
        <w:rFonts w:hint="default"/>
      </w:rPr>
    </w:lvl>
    <w:lvl w:ilvl="6">
      <w:start w:val="1"/>
      <w:numFmt w:val="lowerRoman"/>
      <w:pStyle w:val="Lijstnummering7"/>
      <w:lvlText w:val="%7."/>
      <w:lvlJc w:val="left"/>
      <w:pPr>
        <w:tabs>
          <w:tab w:val="num" w:pos="709"/>
        </w:tabs>
        <w:ind w:left="709" w:hanging="709"/>
      </w:pPr>
      <w:rPr>
        <w:rFonts w:hint="default"/>
      </w:rPr>
    </w:lvl>
    <w:lvl w:ilvl="7">
      <w:start w:val="1"/>
      <w:numFmt w:val="lowerRoman"/>
      <w:pStyle w:val="Lijstnummering8"/>
      <w:lvlText w:val="%8."/>
      <w:lvlJc w:val="left"/>
      <w:pPr>
        <w:tabs>
          <w:tab w:val="num" w:pos="1418"/>
        </w:tabs>
        <w:ind w:left="1418" w:hanging="709"/>
      </w:pPr>
      <w:rPr>
        <w:rFonts w:hint="default"/>
      </w:rPr>
    </w:lvl>
    <w:lvl w:ilvl="8">
      <w:start w:val="1"/>
      <w:numFmt w:val="lowerRoman"/>
      <w:pStyle w:val="Lijstnummering9"/>
      <w:lvlText w:val="%9."/>
      <w:lvlJc w:val="left"/>
      <w:pPr>
        <w:tabs>
          <w:tab w:val="num" w:pos="2126"/>
        </w:tabs>
        <w:ind w:left="2126" w:hanging="708"/>
      </w:pPr>
      <w:rPr>
        <w:rFonts w:hint="default"/>
      </w:rPr>
    </w:lvl>
  </w:abstractNum>
  <w:abstractNum w:abstractNumId="10" w15:restartNumberingAfterBreak="0">
    <w:nsid w:val="3780707F"/>
    <w:multiLevelType w:val="hybridMultilevel"/>
    <w:tmpl w:val="F97A60BE"/>
    <w:lvl w:ilvl="0" w:tplc="FF342868">
      <w:start w:val="1"/>
      <w:numFmt w:val="lowerLetter"/>
      <w:lvlText w:val="%1."/>
      <w:lvlJc w:val="left"/>
      <w:pPr>
        <w:tabs>
          <w:tab w:val="num" w:pos="1418"/>
        </w:tabs>
        <w:ind w:left="1418" w:hanging="709"/>
      </w:pPr>
      <w:rPr>
        <w:rFonts w:hint="default"/>
      </w:rPr>
    </w:lvl>
    <w:lvl w:ilvl="1" w:tplc="619CF332" w:tentative="1">
      <w:start w:val="1"/>
      <w:numFmt w:val="lowerLetter"/>
      <w:lvlText w:val="%2."/>
      <w:lvlJc w:val="left"/>
      <w:pPr>
        <w:ind w:left="1440" w:hanging="360"/>
      </w:pPr>
    </w:lvl>
    <w:lvl w:ilvl="2" w:tplc="87D2E92A" w:tentative="1">
      <w:start w:val="1"/>
      <w:numFmt w:val="lowerRoman"/>
      <w:lvlText w:val="%3."/>
      <w:lvlJc w:val="right"/>
      <w:pPr>
        <w:ind w:left="2160" w:hanging="180"/>
      </w:pPr>
    </w:lvl>
    <w:lvl w:ilvl="3" w:tplc="9244E1E2" w:tentative="1">
      <w:start w:val="1"/>
      <w:numFmt w:val="decimal"/>
      <w:lvlText w:val="%4."/>
      <w:lvlJc w:val="left"/>
      <w:pPr>
        <w:ind w:left="2880" w:hanging="360"/>
      </w:pPr>
    </w:lvl>
    <w:lvl w:ilvl="4" w:tplc="1DAC9F64" w:tentative="1">
      <w:start w:val="1"/>
      <w:numFmt w:val="lowerLetter"/>
      <w:lvlText w:val="%5."/>
      <w:lvlJc w:val="left"/>
      <w:pPr>
        <w:ind w:left="3600" w:hanging="360"/>
      </w:pPr>
    </w:lvl>
    <w:lvl w:ilvl="5" w:tplc="4B0692E2" w:tentative="1">
      <w:start w:val="1"/>
      <w:numFmt w:val="lowerRoman"/>
      <w:lvlText w:val="%6."/>
      <w:lvlJc w:val="right"/>
      <w:pPr>
        <w:ind w:left="4320" w:hanging="180"/>
      </w:pPr>
    </w:lvl>
    <w:lvl w:ilvl="6" w:tplc="699029A2" w:tentative="1">
      <w:start w:val="1"/>
      <w:numFmt w:val="decimal"/>
      <w:lvlText w:val="%7."/>
      <w:lvlJc w:val="left"/>
      <w:pPr>
        <w:ind w:left="5040" w:hanging="360"/>
      </w:pPr>
    </w:lvl>
    <w:lvl w:ilvl="7" w:tplc="99C0C9A8" w:tentative="1">
      <w:start w:val="1"/>
      <w:numFmt w:val="lowerLetter"/>
      <w:lvlText w:val="%8."/>
      <w:lvlJc w:val="left"/>
      <w:pPr>
        <w:ind w:left="5760" w:hanging="360"/>
      </w:pPr>
    </w:lvl>
    <w:lvl w:ilvl="8" w:tplc="D3A2A8DE" w:tentative="1">
      <w:start w:val="1"/>
      <w:numFmt w:val="lowerRoman"/>
      <w:lvlText w:val="%9."/>
      <w:lvlJc w:val="right"/>
      <w:pPr>
        <w:ind w:left="6480" w:hanging="180"/>
      </w:pPr>
    </w:lvl>
  </w:abstractNum>
  <w:abstractNum w:abstractNumId="11" w15:restartNumberingAfterBreak="0">
    <w:nsid w:val="4284737F"/>
    <w:multiLevelType w:val="hybridMultilevel"/>
    <w:tmpl w:val="46B281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213791"/>
    <w:multiLevelType w:val="multilevel"/>
    <w:tmpl w:val="26B8C2CA"/>
    <w:lvl w:ilvl="0">
      <w:start w:val="1"/>
      <w:numFmt w:val="decimal"/>
      <w:pStyle w:val="Kop1"/>
      <w:suff w:val="nothing"/>
      <w:lvlText w:val="Artikel %1"/>
      <w:lvlJc w:val="left"/>
      <w:pPr>
        <w:ind w:left="0" w:firstLine="0"/>
      </w:pPr>
      <w:rPr>
        <w:rFonts w:hint="default"/>
        <w:u w:val="single"/>
      </w:rPr>
    </w:lvl>
    <w:lvl w:ilvl="1">
      <w:start w:val="1"/>
      <w:numFmt w:val="decimal"/>
      <w:pStyle w:val="Kop2"/>
      <w:lvlText w:val="%1.%2."/>
      <w:lvlJc w:val="left"/>
      <w:pPr>
        <w:tabs>
          <w:tab w:val="num" w:pos="709"/>
        </w:tabs>
        <w:ind w:left="709" w:hanging="709"/>
      </w:pPr>
      <w:rPr>
        <w:rFonts w:hint="default"/>
        <w:b w:val="0"/>
      </w:rPr>
    </w:lvl>
    <w:lvl w:ilvl="2">
      <w:start w:val="1"/>
      <w:numFmt w:val="decimal"/>
      <w:pStyle w:val="Kop3"/>
      <w:lvlText w:val="%1.%2.%3."/>
      <w:lvlJc w:val="left"/>
      <w:pPr>
        <w:tabs>
          <w:tab w:val="num" w:pos="709"/>
        </w:tabs>
        <w:ind w:left="709" w:hanging="709"/>
      </w:pPr>
      <w:rPr>
        <w:rFonts w:hint="default"/>
      </w:rPr>
    </w:lvl>
    <w:lvl w:ilvl="3">
      <w:start w:val="1"/>
      <w:numFmt w:val="lowerLetter"/>
      <w:pStyle w:val="Kop4"/>
      <w:lvlText w:val="%4."/>
      <w:lvlJc w:val="left"/>
      <w:pPr>
        <w:tabs>
          <w:tab w:val="num" w:pos="709"/>
        </w:tabs>
        <w:ind w:left="709" w:hanging="709"/>
      </w:pPr>
      <w:rPr>
        <w:rFonts w:hint="default"/>
      </w:rPr>
    </w:lvl>
    <w:lvl w:ilvl="4">
      <w:start w:val="1"/>
      <w:numFmt w:val="lowerLetter"/>
      <w:pStyle w:val="Kop5"/>
      <w:lvlText w:val="%5."/>
      <w:lvlJc w:val="left"/>
      <w:pPr>
        <w:tabs>
          <w:tab w:val="num" w:pos="1418"/>
        </w:tabs>
        <w:ind w:left="1418" w:hanging="709"/>
      </w:pPr>
      <w:rPr>
        <w:rFonts w:hint="default"/>
      </w:rPr>
    </w:lvl>
    <w:lvl w:ilvl="5">
      <w:start w:val="1"/>
      <w:numFmt w:val="lowerRoman"/>
      <w:pStyle w:val="Kop6"/>
      <w:lvlText w:val="%6."/>
      <w:lvlJc w:val="left"/>
      <w:pPr>
        <w:tabs>
          <w:tab w:val="num" w:pos="709"/>
        </w:tabs>
        <w:ind w:left="709" w:hanging="709"/>
      </w:pPr>
      <w:rPr>
        <w:rFonts w:hint="default"/>
      </w:rPr>
    </w:lvl>
    <w:lvl w:ilvl="6">
      <w:start w:val="1"/>
      <w:numFmt w:val="lowerRoman"/>
      <w:pStyle w:val="Kop7"/>
      <w:lvlText w:val="%7."/>
      <w:lvlJc w:val="left"/>
      <w:pPr>
        <w:tabs>
          <w:tab w:val="num" w:pos="1418"/>
        </w:tabs>
        <w:ind w:left="1418" w:hanging="709"/>
      </w:pPr>
      <w:rPr>
        <w:rFonts w:hint="default"/>
      </w:rPr>
    </w:lvl>
    <w:lvl w:ilvl="7">
      <w:start w:val="1"/>
      <w:numFmt w:val="lowerRoman"/>
      <w:pStyle w:val="Kop8"/>
      <w:lvlText w:val="%8."/>
      <w:lvlJc w:val="left"/>
      <w:pPr>
        <w:tabs>
          <w:tab w:val="num" w:pos="2126"/>
        </w:tabs>
        <w:ind w:left="2126" w:hanging="708"/>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5A650D70"/>
    <w:multiLevelType w:val="hybridMultilevel"/>
    <w:tmpl w:val="ACE662BA"/>
    <w:lvl w:ilvl="0" w:tplc="B8F88CD8">
      <w:start w:val="1"/>
      <w:numFmt w:val="bullet"/>
      <w:lvlText w:val="-"/>
      <w:lvlJc w:val="left"/>
      <w:pPr>
        <w:tabs>
          <w:tab w:val="num" w:pos="1418"/>
        </w:tabs>
        <w:ind w:left="1418" w:hanging="709"/>
      </w:pPr>
      <w:rPr>
        <w:rFonts w:ascii="Bookman Old Style" w:hAnsi="Bookman Old Style" w:hint="default"/>
      </w:rPr>
    </w:lvl>
    <w:lvl w:ilvl="1" w:tplc="CB04E83A" w:tentative="1">
      <w:start w:val="1"/>
      <w:numFmt w:val="bullet"/>
      <w:lvlText w:val="o"/>
      <w:lvlJc w:val="left"/>
      <w:pPr>
        <w:ind w:left="1440" w:hanging="360"/>
      </w:pPr>
      <w:rPr>
        <w:rFonts w:ascii="Courier New" w:hAnsi="Courier New" w:cs="Courier New" w:hint="default"/>
      </w:rPr>
    </w:lvl>
    <w:lvl w:ilvl="2" w:tplc="854E9390" w:tentative="1">
      <w:start w:val="1"/>
      <w:numFmt w:val="bullet"/>
      <w:lvlText w:val=""/>
      <w:lvlJc w:val="left"/>
      <w:pPr>
        <w:ind w:left="2160" w:hanging="360"/>
      </w:pPr>
      <w:rPr>
        <w:rFonts w:ascii="Wingdings" w:hAnsi="Wingdings" w:hint="default"/>
      </w:rPr>
    </w:lvl>
    <w:lvl w:ilvl="3" w:tplc="A9ACAC0E" w:tentative="1">
      <w:start w:val="1"/>
      <w:numFmt w:val="bullet"/>
      <w:lvlText w:val=""/>
      <w:lvlJc w:val="left"/>
      <w:pPr>
        <w:ind w:left="2880" w:hanging="360"/>
      </w:pPr>
      <w:rPr>
        <w:rFonts w:ascii="Symbol" w:hAnsi="Symbol" w:hint="default"/>
      </w:rPr>
    </w:lvl>
    <w:lvl w:ilvl="4" w:tplc="3032698E" w:tentative="1">
      <w:start w:val="1"/>
      <w:numFmt w:val="bullet"/>
      <w:lvlText w:val="o"/>
      <w:lvlJc w:val="left"/>
      <w:pPr>
        <w:ind w:left="3600" w:hanging="360"/>
      </w:pPr>
      <w:rPr>
        <w:rFonts w:ascii="Courier New" w:hAnsi="Courier New" w:cs="Courier New" w:hint="default"/>
      </w:rPr>
    </w:lvl>
    <w:lvl w:ilvl="5" w:tplc="F222A976" w:tentative="1">
      <w:start w:val="1"/>
      <w:numFmt w:val="bullet"/>
      <w:lvlText w:val=""/>
      <w:lvlJc w:val="left"/>
      <w:pPr>
        <w:ind w:left="4320" w:hanging="360"/>
      </w:pPr>
      <w:rPr>
        <w:rFonts w:ascii="Wingdings" w:hAnsi="Wingdings" w:hint="default"/>
      </w:rPr>
    </w:lvl>
    <w:lvl w:ilvl="6" w:tplc="C0D0A194" w:tentative="1">
      <w:start w:val="1"/>
      <w:numFmt w:val="bullet"/>
      <w:lvlText w:val=""/>
      <w:lvlJc w:val="left"/>
      <w:pPr>
        <w:ind w:left="5040" w:hanging="360"/>
      </w:pPr>
      <w:rPr>
        <w:rFonts w:ascii="Symbol" w:hAnsi="Symbol" w:hint="default"/>
      </w:rPr>
    </w:lvl>
    <w:lvl w:ilvl="7" w:tplc="125215B6" w:tentative="1">
      <w:start w:val="1"/>
      <w:numFmt w:val="bullet"/>
      <w:lvlText w:val="o"/>
      <w:lvlJc w:val="left"/>
      <w:pPr>
        <w:ind w:left="5760" w:hanging="360"/>
      </w:pPr>
      <w:rPr>
        <w:rFonts w:ascii="Courier New" w:hAnsi="Courier New" w:cs="Courier New" w:hint="default"/>
      </w:rPr>
    </w:lvl>
    <w:lvl w:ilvl="8" w:tplc="33F82432" w:tentative="1">
      <w:start w:val="1"/>
      <w:numFmt w:val="bullet"/>
      <w:lvlText w:val=""/>
      <w:lvlJc w:val="left"/>
      <w:pPr>
        <w:ind w:left="6480" w:hanging="360"/>
      </w:pPr>
      <w:rPr>
        <w:rFonts w:ascii="Wingdings" w:hAnsi="Wingdings" w:hint="default"/>
      </w:rPr>
    </w:lvl>
  </w:abstractNum>
  <w:abstractNum w:abstractNumId="14" w15:restartNumberingAfterBreak="0">
    <w:nsid w:val="660649B7"/>
    <w:multiLevelType w:val="hybridMultilevel"/>
    <w:tmpl w:val="4CF4A5F4"/>
    <w:lvl w:ilvl="0" w:tplc="56FEE628">
      <w:start w:val="1"/>
      <w:numFmt w:val="bullet"/>
      <w:pStyle w:val="Lijstopsomteken2"/>
      <w:lvlText w:val="-"/>
      <w:lvlJc w:val="left"/>
      <w:pPr>
        <w:tabs>
          <w:tab w:val="num" w:pos="1418"/>
        </w:tabs>
        <w:ind w:left="1418"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D507D8A" w:tentative="1">
      <w:start w:val="1"/>
      <w:numFmt w:val="bullet"/>
      <w:lvlText w:val="o"/>
      <w:lvlJc w:val="left"/>
      <w:pPr>
        <w:ind w:left="2147" w:hanging="360"/>
      </w:pPr>
      <w:rPr>
        <w:rFonts w:ascii="Courier New" w:hAnsi="Courier New" w:cs="Courier New" w:hint="default"/>
      </w:rPr>
    </w:lvl>
    <w:lvl w:ilvl="2" w:tplc="917CBA24" w:tentative="1">
      <w:start w:val="1"/>
      <w:numFmt w:val="bullet"/>
      <w:lvlText w:val=""/>
      <w:lvlJc w:val="left"/>
      <w:pPr>
        <w:ind w:left="2867" w:hanging="360"/>
      </w:pPr>
      <w:rPr>
        <w:rFonts w:ascii="Wingdings" w:hAnsi="Wingdings" w:hint="default"/>
      </w:rPr>
    </w:lvl>
    <w:lvl w:ilvl="3" w:tplc="89DE6996" w:tentative="1">
      <w:start w:val="1"/>
      <w:numFmt w:val="bullet"/>
      <w:lvlText w:val=""/>
      <w:lvlJc w:val="left"/>
      <w:pPr>
        <w:ind w:left="3587" w:hanging="360"/>
      </w:pPr>
      <w:rPr>
        <w:rFonts w:ascii="Symbol" w:hAnsi="Symbol" w:hint="default"/>
      </w:rPr>
    </w:lvl>
    <w:lvl w:ilvl="4" w:tplc="02BADA9C" w:tentative="1">
      <w:start w:val="1"/>
      <w:numFmt w:val="bullet"/>
      <w:lvlText w:val="o"/>
      <w:lvlJc w:val="left"/>
      <w:pPr>
        <w:ind w:left="4307" w:hanging="360"/>
      </w:pPr>
      <w:rPr>
        <w:rFonts w:ascii="Courier New" w:hAnsi="Courier New" w:cs="Courier New" w:hint="default"/>
      </w:rPr>
    </w:lvl>
    <w:lvl w:ilvl="5" w:tplc="224AB6C2" w:tentative="1">
      <w:start w:val="1"/>
      <w:numFmt w:val="bullet"/>
      <w:lvlText w:val=""/>
      <w:lvlJc w:val="left"/>
      <w:pPr>
        <w:ind w:left="5027" w:hanging="360"/>
      </w:pPr>
      <w:rPr>
        <w:rFonts w:ascii="Wingdings" w:hAnsi="Wingdings" w:hint="default"/>
      </w:rPr>
    </w:lvl>
    <w:lvl w:ilvl="6" w:tplc="D7A0D42C" w:tentative="1">
      <w:start w:val="1"/>
      <w:numFmt w:val="bullet"/>
      <w:lvlText w:val=""/>
      <w:lvlJc w:val="left"/>
      <w:pPr>
        <w:ind w:left="5747" w:hanging="360"/>
      </w:pPr>
      <w:rPr>
        <w:rFonts w:ascii="Symbol" w:hAnsi="Symbol" w:hint="default"/>
      </w:rPr>
    </w:lvl>
    <w:lvl w:ilvl="7" w:tplc="458A0BCC" w:tentative="1">
      <w:start w:val="1"/>
      <w:numFmt w:val="bullet"/>
      <w:lvlText w:val="o"/>
      <w:lvlJc w:val="left"/>
      <w:pPr>
        <w:ind w:left="6467" w:hanging="360"/>
      </w:pPr>
      <w:rPr>
        <w:rFonts w:ascii="Courier New" w:hAnsi="Courier New" w:cs="Courier New" w:hint="default"/>
      </w:rPr>
    </w:lvl>
    <w:lvl w:ilvl="8" w:tplc="CE9CC4C0" w:tentative="1">
      <w:start w:val="1"/>
      <w:numFmt w:val="bullet"/>
      <w:lvlText w:val=""/>
      <w:lvlJc w:val="left"/>
      <w:pPr>
        <w:ind w:left="7187" w:hanging="360"/>
      </w:pPr>
      <w:rPr>
        <w:rFonts w:ascii="Wingdings" w:hAnsi="Wingdings" w:hint="default"/>
      </w:rPr>
    </w:lvl>
  </w:abstractNum>
  <w:abstractNum w:abstractNumId="15" w15:restartNumberingAfterBreak="0">
    <w:nsid w:val="6E673F8B"/>
    <w:multiLevelType w:val="hybridMultilevel"/>
    <w:tmpl w:val="99806914"/>
    <w:lvl w:ilvl="0" w:tplc="E938C69A">
      <w:start w:val="1"/>
      <w:numFmt w:val="bullet"/>
      <w:pStyle w:val="Lijstopsomteken"/>
      <w:lvlText w:val="-"/>
      <w:lvlJc w:val="left"/>
      <w:pPr>
        <w:tabs>
          <w:tab w:val="num" w:pos="709"/>
        </w:tabs>
        <w:ind w:left="709" w:hanging="709"/>
      </w:pPr>
      <w:rPr>
        <w:rFonts w:ascii="Bookman Old Style" w:hAnsi="Bookman Old Style" w:hint="default"/>
      </w:rPr>
    </w:lvl>
    <w:lvl w:ilvl="1" w:tplc="B07E4602" w:tentative="1">
      <w:start w:val="1"/>
      <w:numFmt w:val="bullet"/>
      <w:lvlText w:val="o"/>
      <w:lvlJc w:val="left"/>
      <w:pPr>
        <w:ind w:left="1440" w:hanging="360"/>
      </w:pPr>
      <w:rPr>
        <w:rFonts w:ascii="Courier New" w:hAnsi="Courier New" w:cs="Courier New" w:hint="default"/>
      </w:rPr>
    </w:lvl>
    <w:lvl w:ilvl="2" w:tplc="4104C06A" w:tentative="1">
      <w:start w:val="1"/>
      <w:numFmt w:val="bullet"/>
      <w:lvlText w:val=""/>
      <w:lvlJc w:val="left"/>
      <w:pPr>
        <w:ind w:left="2160" w:hanging="360"/>
      </w:pPr>
      <w:rPr>
        <w:rFonts w:ascii="Wingdings" w:hAnsi="Wingdings" w:hint="default"/>
      </w:rPr>
    </w:lvl>
    <w:lvl w:ilvl="3" w:tplc="40FA046C" w:tentative="1">
      <w:start w:val="1"/>
      <w:numFmt w:val="bullet"/>
      <w:lvlText w:val=""/>
      <w:lvlJc w:val="left"/>
      <w:pPr>
        <w:ind w:left="2880" w:hanging="360"/>
      </w:pPr>
      <w:rPr>
        <w:rFonts w:ascii="Symbol" w:hAnsi="Symbol" w:hint="default"/>
      </w:rPr>
    </w:lvl>
    <w:lvl w:ilvl="4" w:tplc="00AC2778" w:tentative="1">
      <w:start w:val="1"/>
      <w:numFmt w:val="bullet"/>
      <w:lvlText w:val="o"/>
      <w:lvlJc w:val="left"/>
      <w:pPr>
        <w:ind w:left="3600" w:hanging="360"/>
      </w:pPr>
      <w:rPr>
        <w:rFonts w:ascii="Courier New" w:hAnsi="Courier New" w:cs="Courier New" w:hint="default"/>
      </w:rPr>
    </w:lvl>
    <w:lvl w:ilvl="5" w:tplc="AA4E0F82" w:tentative="1">
      <w:start w:val="1"/>
      <w:numFmt w:val="bullet"/>
      <w:lvlText w:val=""/>
      <w:lvlJc w:val="left"/>
      <w:pPr>
        <w:ind w:left="4320" w:hanging="360"/>
      </w:pPr>
      <w:rPr>
        <w:rFonts w:ascii="Wingdings" w:hAnsi="Wingdings" w:hint="default"/>
      </w:rPr>
    </w:lvl>
    <w:lvl w:ilvl="6" w:tplc="313E7ECE" w:tentative="1">
      <w:start w:val="1"/>
      <w:numFmt w:val="bullet"/>
      <w:lvlText w:val=""/>
      <w:lvlJc w:val="left"/>
      <w:pPr>
        <w:ind w:left="5040" w:hanging="360"/>
      </w:pPr>
      <w:rPr>
        <w:rFonts w:ascii="Symbol" w:hAnsi="Symbol" w:hint="default"/>
      </w:rPr>
    </w:lvl>
    <w:lvl w:ilvl="7" w:tplc="22C2EDE2" w:tentative="1">
      <w:start w:val="1"/>
      <w:numFmt w:val="bullet"/>
      <w:lvlText w:val="o"/>
      <w:lvlJc w:val="left"/>
      <w:pPr>
        <w:ind w:left="5760" w:hanging="360"/>
      </w:pPr>
      <w:rPr>
        <w:rFonts w:ascii="Courier New" w:hAnsi="Courier New" w:cs="Courier New" w:hint="default"/>
      </w:rPr>
    </w:lvl>
    <w:lvl w:ilvl="8" w:tplc="811ECA18" w:tentative="1">
      <w:start w:val="1"/>
      <w:numFmt w:val="bullet"/>
      <w:lvlText w:val=""/>
      <w:lvlJc w:val="left"/>
      <w:pPr>
        <w:ind w:left="6480" w:hanging="360"/>
      </w:pPr>
      <w:rPr>
        <w:rFonts w:ascii="Wingdings" w:hAnsi="Wingdings" w:hint="default"/>
      </w:rPr>
    </w:lvl>
  </w:abstractNum>
  <w:num w:numId="1" w16cid:durableId="1088187578">
    <w:abstractNumId w:val="12"/>
  </w:num>
  <w:num w:numId="2" w16cid:durableId="1102803148">
    <w:abstractNumId w:val="6"/>
  </w:num>
  <w:num w:numId="3" w16cid:durableId="1630889879">
    <w:abstractNumId w:val="5"/>
  </w:num>
  <w:num w:numId="4" w16cid:durableId="1906843003">
    <w:abstractNumId w:val="15"/>
  </w:num>
  <w:num w:numId="5" w16cid:durableId="1328704101">
    <w:abstractNumId w:val="15"/>
    <w:lvlOverride w:ilvl="0">
      <w:startOverride w:val="1"/>
    </w:lvlOverride>
  </w:num>
  <w:num w:numId="6" w16cid:durableId="1503857884">
    <w:abstractNumId w:val="13"/>
  </w:num>
  <w:num w:numId="7" w16cid:durableId="1147819921">
    <w:abstractNumId w:val="14"/>
  </w:num>
  <w:num w:numId="8" w16cid:durableId="1288588733">
    <w:abstractNumId w:val="14"/>
    <w:lvlOverride w:ilvl="0">
      <w:startOverride w:val="1"/>
    </w:lvlOverride>
  </w:num>
  <w:num w:numId="9" w16cid:durableId="194732364">
    <w:abstractNumId w:val="4"/>
  </w:num>
  <w:num w:numId="10" w16cid:durableId="1049188097">
    <w:abstractNumId w:val="4"/>
    <w:lvlOverride w:ilvl="0">
      <w:startOverride w:val="1"/>
    </w:lvlOverride>
  </w:num>
  <w:num w:numId="11" w16cid:durableId="898252950">
    <w:abstractNumId w:val="4"/>
    <w:lvlOverride w:ilvl="0">
      <w:startOverride w:val="1"/>
    </w:lvlOverride>
  </w:num>
  <w:num w:numId="12" w16cid:durableId="546642355">
    <w:abstractNumId w:val="14"/>
    <w:lvlOverride w:ilvl="0">
      <w:startOverride w:val="1"/>
    </w:lvlOverride>
  </w:num>
  <w:num w:numId="13" w16cid:durableId="166360262">
    <w:abstractNumId w:val="8"/>
  </w:num>
  <w:num w:numId="14" w16cid:durableId="217788106">
    <w:abstractNumId w:val="3"/>
  </w:num>
  <w:num w:numId="15" w16cid:durableId="1262958567">
    <w:abstractNumId w:val="2"/>
  </w:num>
  <w:num w:numId="16" w16cid:durableId="1402748566">
    <w:abstractNumId w:val="1"/>
  </w:num>
  <w:num w:numId="17" w16cid:durableId="1113940103">
    <w:abstractNumId w:val="0"/>
  </w:num>
  <w:num w:numId="18" w16cid:durableId="1041173658">
    <w:abstractNumId w:val="7"/>
  </w:num>
  <w:num w:numId="19" w16cid:durableId="2142112256">
    <w:abstractNumId w:val="10"/>
  </w:num>
  <w:num w:numId="20" w16cid:durableId="1901555326">
    <w:abstractNumId w:val="9"/>
  </w:num>
  <w:num w:numId="21" w16cid:durableId="1037855357">
    <w:abstractNumId w:val="12"/>
  </w:num>
  <w:num w:numId="22" w16cid:durableId="1991129953">
    <w:abstractNumId w:val="12"/>
  </w:num>
  <w:num w:numId="23" w16cid:durableId="149374391">
    <w:abstractNumId w:val="12"/>
  </w:num>
  <w:num w:numId="24" w16cid:durableId="96218868">
    <w:abstractNumId w:val="12"/>
  </w:num>
  <w:num w:numId="25" w16cid:durableId="1257979127">
    <w:abstractNumId w:val="12"/>
  </w:num>
  <w:num w:numId="26" w16cid:durableId="6739209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akte"/>
  </w:docVars>
  <w:rsids>
    <w:rsidRoot w:val="0051616F"/>
    <w:rsid w:val="0000118B"/>
    <w:rsid w:val="00003C25"/>
    <w:rsid w:val="000100E1"/>
    <w:rsid w:val="00021337"/>
    <w:rsid w:val="0007782F"/>
    <w:rsid w:val="00082593"/>
    <w:rsid w:val="000951E0"/>
    <w:rsid w:val="000A5FAA"/>
    <w:rsid w:val="000D43A0"/>
    <w:rsid w:val="00106922"/>
    <w:rsid w:val="00110283"/>
    <w:rsid w:val="00114B31"/>
    <w:rsid w:val="00125F77"/>
    <w:rsid w:val="001432F6"/>
    <w:rsid w:val="001546D0"/>
    <w:rsid w:val="00194C0D"/>
    <w:rsid w:val="00195261"/>
    <w:rsid w:val="001C434C"/>
    <w:rsid w:val="001C5990"/>
    <w:rsid w:val="00205D9F"/>
    <w:rsid w:val="00223419"/>
    <w:rsid w:val="002426FF"/>
    <w:rsid w:val="002C100D"/>
    <w:rsid w:val="002E1E54"/>
    <w:rsid w:val="00316CDD"/>
    <w:rsid w:val="0032160E"/>
    <w:rsid w:val="00323D00"/>
    <w:rsid w:val="00360F93"/>
    <w:rsid w:val="00396429"/>
    <w:rsid w:val="003B1003"/>
    <w:rsid w:val="003D4229"/>
    <w:rsid w:val="003E5D52"/>
    <w:rsid w:val="003E7B15"/>
    <w:rsid w:val="003F1ADF"/>
    <w:rsid w:val="00401F37"/>
    <w:rsid w:val="00413057"/>
    <w:rsid w:val="0042667D"/>
    <w:rsid w:val="00441E57"/>
    <w:rsid w:val="0044366A"/>
    <w:rsid w:val="00486379"/>
    <w:rsid w:val="004B741B"/>
    <w:rsid w:val="004D3A01"/>
    <w:rsid w:val="004D7767"/>
    <w:rsid w:val="004D77E3"/>
    <w:rsid w:val="004F5CC2"/>
    <w:rsid w:val="005078F3"/>
    <w:rsid w:val="0051616F"/>
    <w:rsid w:val="00537486"/>
    <w:rsid w:val="00547DFB"/>
    <w:rsid w:val="00585E95"/>
    <w:rsid w:val="005945E6"/>
    <w:rsid w:val="0059683D"/>
    <w:rsid w:val="005C10A2"/>
    <w:rsid w:val="005D28FD"/>
    <w:rsid w:val="005F2849"/>
    <w:rsid w:val="005F382A"/>
    <w:rsid w:val="0068583A"/>
    <w:rsid w:val="006E3B14"/>
    <w:rsid w:val="006F506E"/>
    <w:rsid w:val="006F5168"/>
    <w:rsid w:val="007314AE"/>
    <w:rsid w:val="00757AEB"/>
    <w:rsid w:val="00770E45"/>
    <w:rsid w:val="007A30CC"/>
    <w:rsid w:val="007F29DD"/>
    <w:rsid w:val="007F76AD"/>
    <w:rsid w:val="00836919"/>
    <w:rsid w:val="00847361"/>
    <w:rsid w:val="00853CFA"/>
    <w:rsid w:val="00856AFB"/>
    <w:rsid w:val="00862DCD"/>
    <w:rsid w:val="00871A17"/>
    <w:rsid w:val="00886083"/>
    <w:rsid w:val="00895C73"/>
    <w:rsid w:val="008C46BC"/>
    <w:rsid w:val="008F1602"/>
    <w:rsid w:val="009011C3"/>
    <w:rsid w:val="0091260B"/>
    <w:rsid w:val="009248E3"/>
    <w:rsid w:val="00942785"/>
    <w:rsid w:val="009771C3"/>
    <w:rsid w:val="009A2786"/>
    <w:rsid w:val="009B69B3"/>
    <w:rsid w:val="009D1277"/>
    <w:rsid w:val="009D3DF8"/>
    <w:rsid w:val="009E599E"/>
    <w:rsid w:val="00A020AF"/>
    <w:rsid w:val="00A0241B"/>
    <w:rsid w:val="00A05B10"/>
    <w:rsid w:val="00A15FD6"/>
    <w:rsid w:val="00A24B56"/>
    <w:rsid w:val="00A35969"/>
    <w:rsid w:val="00A41AFF"/>
    <w:rsid w:val="00A433DC"/>
    <w:rsid w:val="00A47943"/>
    <w:rsid w:val="00A74979"/>
    <w:rsid w:val="00A93FBE"/>
    <w:rsid w:val="00AA3ABA"/>
    <w:rsid w:val="00AE225A"/>
    <w:rsid w:val="00AE4544"/>
    <w:rsid w:val="00B207ED"/>
    <w:rsid w:val="00B5625E"/>
    <w:rsid w:val="00B62A0A"/>
    <w:rsid w:val="00B677AB"/>
    <w:rsid w:val="00B95C63"/>
    <w:rsid w:val="00BA3883"/>
    <w:rsid w:val="00BE409A"/>
    <w:rsid w:val="00BF30E8"/>
    <w:rsid w:val="00BF4AC1"/>
    <w:rsid w:val="00C0645F"/>
    <w:rsid w:val="00C13A75"/>
    <w:rsid w:val="00C25686"/>
    <w:rsid w:val="00C36375"/>
    <w:rsid w:val="00C37802"/>
    <w:rsid w:val="00C40F68"/>
    <w:rsid w:val="00C93177"/>
    <w:rsid w:val="00C94AC4"/>
    <w:rsid w:val="00CB67B2"/>
    <w:rsid w:val="00CC7450"/>
    <w:rsid w:val="00CC79F1"/>
    <w:rsid w:val="00CD455E"/>
    <w:rsid w:val="00CF0393"/>
    <w:rsid w:val="00D07F51"/>
    <w:rsid w:val="00D53BC1"/>
    <w:rsid w:val="00D67EA2"/>
    <w:rsid w:val="00D74F32"/>
    <w:rsid w:val="00D84C8F"/>
    <w:rsid w:val="00D90A18"/>
    <w:rsid w:val="00DC5E19"/>
    <w:rsid w:val="00DE3CD1"/>
    <w:rsid w:val="00DE4533"/>
    <w:rsid w:val="00DE7A33"/>
    <w:rsid w:val="00DF61B4"/>
    <w:rsid w:val="00E050DE"/>
    <w:rsid w:val="00E0628B"/>
    <w:rsid w:val="00E12902"/>
    <w:rsid w:val="00E4708B"/>
    <w:rsid w:val="00E746EE"/>
    <w:rsid w:val="00E76C29"/>
    <w:rsid w:val="00E778F5"/>
    <w:rsid w:val="00EA197D"/>
    <w:rsid w:val="00EB6390"/>
    <w:rsid w:val="00ED3A1E"/>
    <w:rsid w:val="00F1385C"/>
    <w:rsid w:val="00F9641E"/>
    <w:rsid w:val="00FA51AA"/>
    <w:rsid w:val="00FC2607"/>
    <w:rsid w:val="00FF4E07"/>
    <w:rsid w:val="00FF6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D7E3"/>
  <w15:chartTrackingRefBased/>
  <w15:docId w15:val="{C16F0817-1B64-4F7E-8691-5EF6A17B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2"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2" w:qFormat="1"/>
    <w:lsdException w:name="List Bullet 3" w:semiHidden="1" w:uiPriority="12" w:unhideWhenUsed="1"/>
    <w:lsdException w:name="List Bullet 4" w:semiHidden="1" w:uiPriority="12" w:unhideWhenUsed="1"/>
    <w:lsdException w:name="List Bullet 5" w:semiHidden="1" w:uiPriority="12" w:unhideWhenUsed="1"/>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1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1" w:unhideWhenUsed="1"/>
    <w:lsdException w:name="Body Text Indent 3" w:semiHidden="1" w:uiPriority="1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1003"/>
    <w:rPr>
      <w:rFonts w:ascii="Times New Roman" w:eastAsia="Times New Roman" w:hAnsi="Times New Roman"/>
      <w:sz w:val="24"/>
      <w:szCs w:val="24"/>
    </w:rPr>
  </w:style>
  <w:style w:type="paragraph" w:styleId="Kop1">
    <w:name w:val="heading 1"/>
    <w:basedOn w:val="Standaard"/>
    <w:next w:val="Kop2"/>
    <w:link w:val="Kop1Char"/>
    <w:uiPriority w:val="9"/>
    <w:qFormat/>
    <w:rsid w:val="00401F37"/>
    <w:pPr>
      <w:keepNext/>
      <w:numPr>
        <w:numId w:val="1"/>
      </w:numPr>
      <w:outlineLvl w:val="0"/>
    </w:pPr>
    <w:rPr>
      <w:bCs/>
      <w:szCs w:val="28"/>
    </w:rPr>
  </w:style>
  <w:style w:type="paragraph" w:styleId="Kop2">
    <w:name w:val="heading 2"/>
    <w:basedOn w:val="Standaard"/>
    <w:link w:val="Kop2Char"/>
    <w:uiPriority w:val="9"/>
    <w:qFormat/>
    <w:rsid w:val="00401F37"/>
    <w:pPr>
      <w:numPr>
        <w:ilvl w:val="1"/>
        <w:numId w:val="1"/>
      </w:numPr>
      <w:outlineLvl w:val="1"/>
    </w:pPr>
    <w:rPr>
      <w:bCs/>
      <w:szCs w:val="26"/>
    </w:rPr>
  </w:style>
  <w:style w:type="paragraph" w:styleId="Kop3">
    <w:name w:val="heading 3"/>
    <w:basedOn w:val="Standaard"/>
    <w:link w:val="Kop3Char"/>
    <w:uiPriority w:val="9"/>
    <w:qFormat/>
    <w:rsid w:val="00401F37"/>
    <w:pPr>
      <w:numPr>
        <w:ilvl w:val="2"/>
        <w:numId w:val="1"/>
      </w:numPr>
      <w:outlineLvl w:val="2"/>
    </w:pPr>
    <w:rPr>
      <w:bCs/>
    </w:rPr>
  </w:style>
  <w:style w:type="paragraph" w:styleId="Kop4">
    <w:name w:val="heading 4"/>
    <w:basedOn w:val="Standaard"/>
    <w:link w:val="Kop4Char"/>
    <w:uiPriority w:val="9"/>
    <w:qFormat/>
    <w:rsid w:val="00401F37"/>
    <w:pPr>
      <w:numPr>
        <w:ilvl w:val="3"/>
        <w:numId w:val="1"/>
      </w:numPr>
      <w:outlineLvl w:val="3"/>
    </w:pPr>
    <w:rPr>
      <w:bCs/>
      <w:iCs/>
    </w:rPr>
  </w:style>
  <w:style w:type="paragraph" w:styleId="Kop5">
    <w:name w:val="heading 5"/>
    <w:basedOn w:val="Standaard"/>
    <w:link w:val="Kop5Char"/>
    <w:uiPriority w:val="9"/>
    <w:qFormat/>
    <w:rsid w:val="00401F37"/>
    <w:pPr>
      <w:numPr>
        <w:ilvl w:val="4"/>
        <w:numId w:val="1"/>
      </w:numPr>
      <w:outlineLvl w:val="4"/>
    </w:pPr>
  </w:style>
  <w:style w:type="paragraph" w:styleId="Kop6">
    <w:name w:val="heading 6"/>
    <w:basedOn w:val="Standaard"/>
    <w:link w:val="Kop6Char"/>
    <w:uiPriority w:val="9"/>
    <w:qFormat/>
    <w:rsid w:val="00401F37"/>
    <w:pPr>
      <w:numPr>
        <w:ilvl w:val="5"/>
        <w:numId w:val="1"/>
      </w:numPr>
      <w:outlineLvl w:val="5"/>
    </w:pPr>
    <w:rPr>
      <w:iCs/>
    </w:rPr>
  </w:style>
  <w:style w:type="paragraph" w:styleId="Kop7">
    <w:name w:val="heading 7"/>
    <w:basedOn w:val="Standaard"/>
    <w:link w:val="Kop7Char"/>
    <w:uiPriority w:val="9"/>
    <w:qFormat/>
    <w:rsid w:val="00585E95"/>
    <w:pPr>
      <w:numPr>
        <w:ilvl w:val="6"/>
        <w:numId w:val="1"/>
      </w:numPr>
      <w:outlineLvl w:val="6"/>
    </w:pPr>
    <w:rPr>
      <w:iCs/>
    </w:rPr>
  </w:style>
  <w:style w:type="paragraph" w:styleId="Kop8">
    <w:name w:val="heading 8"/>
    <w:basedOn w:val="Standaard"/>
    <w:next w:val="Standaard"/>
    <w:link w:val="Kop8Char"/>
    <w:uiPriority w:val="9"/>
    <w:qFormat/>
    <w:rsid w:val="00AE4544"/>
    <w:pPr>
      <w:numPr>
        <w:ilvl w:val="7"/>
        <w:numId w:val="1"/>
      </w:numPr>
      <w:ind w:left="2127" w:hanging="709"/>
      <w:outlineLvl w:val="7"/>
    </w:pPr>
    <w:rPr>
      <w:szCs w:val="20"/>
    </w:rPr>
  </w:style>
  <w:style w:type="paragraph" w:styleId="Kop9">
    <w:name w:val="heading 9"/>
    <w:basedOn w:val="Standaard"/>
    <w:next w:val="Standaard"/>
    <w:link w:val="Kop9Char"/>
    <w:uiPriority w:val="9"/>
    <w:qFormat/>
    <w:rsid w:val="007F76AD"/>
    <w:pPr>
      <w:keepNext/>
      <w:keepLines/>
      <w:numPr>
        <w:ilvl w:val="8"/>
        <w:numId w:val="1"/>
      </w:numPr>
      <w:spacing w:before="200"/>
      <w:outlineLvl w:val="8"/>
    </w:pPr>
    <w:rPr>
      <w:rFonts w:ascii="Cambria"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01F37"/>
    <w:rPr>
      <w:rFonts w:ascii="Verdana" w:eastAsia="Times New Roman" w:hAnsi="Verdana" w:cs="Times New Roman"/>
      <w:bCs/>
      <w:sz w:val="18"/>
      <w:szCs w:val="28"/>
    </w:rPr>
  </w:style>
  <w:style w:type="character" w:customStyle="1" w:styleId="Kop2Char">
    <w:name w:val="Kop 2 Char"/>
    <w:link w:val="Kop2"/>
    <w:uiPriority w:val="9"/>
    <w:rsid w:val="00401F37"/>
    <w:rPr>
      <w:rFonts w:ascii="Verdana" w:eastAsia="Times New Roman" w:hAnsi="Verdana" w:cs="Times New Roman"/>
      <w:bCs/>
      <w:sz w:val="18"/>
      <w:szCs w:val="26"/>
    </w:rPr>
  </w:style>
  <w:style w:type="character" w:customStyle="1" w:styleId="Kop3Char">
    <w:name w:val="Kop 3 Char"/>
    <w:link w:val="Kop3"/>
    <w:uiPriority w:val="9"/>
    <w:rsid w:val="00401F37"/>
    <w:rPr>
      <w:rFonts w:ascii="Verdana" w:eastAsia="Times New Roman" w:hAnsi="Verdana" w:cs="Times New Roman"/>
      <w:bCs/>
      <w:sz w:val="18"/>
    </w:rPr>
  </w:style>
  <w:style w:type="character" w:customStyle="1" w:styleId="Kop4Char">
    <w:name w:val="Kop 4 Char"/>
    <w:link w:val="Kop4"/>
    <w:uiPriority w:val="9"/>
    <w:rsid w:val="00401F37"/>
    <w:rPr>
      <w:rFonts w:ascii="Verdana" w:eastAsia="Times New Roman" w:hAnsi="Verdana" w:cs="Times New Roman"/>
      <w:bCs/>
      <w:iCs/>
      <w:sz w:val="18"/>
    </w:rPr>
  </w:style>
  <w:style w:type="character" w:customStyle="1" w:styleId="Kop5Char">
    <w:name w:val="Kop 5 Char"/>
    <w:link w:val="Kop5"/>
    <w:uiPriority w:val="9"/>
    <w:rsid w:val="00401F37"/>
    <w:rPr>
      <w:rFonts w:ascii="Verdana" w:eastAsia="Times New Roman" w:hAnsi="Verdana" w:cs="Times New Roman"/>
      <w:sz w:val="18"/>
    </w:rPr>
  </w:style>
  <w:style w:type="character" w:customStyle="1" w:styleId="Kop6Char">
    <w:name w:val="Kop 6 Char"/>
    <w:link w:val="Kop6"/>
    <w:uiPriority w:val="9"/>
    <w:rsid w:val="00401F37"/>
    <w:rPr>
      <w:rFonts w:ascii="Verdana" w:eastAsia="Times New Roman" w:hAnsi="Verdana" w:cs="Times New Roman"/>
      <w:iCs/>
      <w:sz w:val="18"/>
    </w:rPr>
  </w:style>
  <w:style w:type="character" w:customStyle="1" w:styleId="Kop7Char">
    <w:name w:val="Kop 7 Char"/>
    <w:link w:val="Kop7"/>
    <w:uiPriority w:val="9"/>
    <w:rsid w:val="00585E95"/>
    <w:rPr>
      <w:rFonts w:ascii="Verdana" w:eastAsia="Times New Roman" w:hAnsi="Verdana" w:cs="Times New Roman"/>
      <w:iCs/>
      <w:sz w:val="18"/>
    </w:rPr>
  </w:style>
  <w:style w:type="character" w:customStyle="1" w:styleId="Kop8Char">
    <w:name w:val="Kop 8 Char"/>
    <w:link w:val="Kop8"/>
    <w:uiPriority w:val="9"/>
    <w:rsid w:val="00AE4544"/>
    <w:rPr>
      <w:rFonts w:ascii="Verdana" w:eastAsia="Times New Roman" w:hAnsi="Verdana" w:cs="Times New Roman"/>
      <w:sz w:val="18"/>
      <w:szCs w:val="20"/>
    </w:rPr>
  </w:style>
  <w:style w:type="character" w:customStyle="1" w:styleId="Kop9Char">
    <w:name w:val="Kop 9 Char"/>
    <w:link w:val="Kop9"/>
    <w:uiPriority w:val="9"/>
    <w:semiHidden/>
    <w:rsid w:val="007F76AD"/>
    <w:rPr>
      <w:rFonts w:ascii="Cambria" w:eastAsia="Times New Roman" w:hAnsi="Cambria" w:cs="Times New Roman"/>
      <w:i/>
      <w:iCs/>
      <w:color w:val="404040"/>
      <w:sz w:val="20"/>
      <w:szCs w:val="20"/>
    </w:rPr>
  </w:style>
  <w:style w:type="paragraph" w:styleId="Citaat">
    <w:name w:val="Quote"/>
    <w:basedOn w:val="Standaard"/>
    <w:next w:val="Standaard"/>
    <w:link w:val="CitaatChar"/>
    <w:uiPriority w:val="29"/>
    <w:qFormat/>
    <w:rsid w:val="00BF30E8"/>
    <w:pPr>
      <w:ind w:left="709" w:right="709"/>
    </w:pPr>
    <w:rPr>
      <w:i/>
      <w:iCs/>
    </w:rPr>
  </w:style>
  <w:style w:type="character" w:customStyle="1" w:styleId="CitaatChar">
    <w:name w:val="Citaat Char"/>
    <w:link w:val="Citaat"/>
    <w:uiPriority w:val="29"/>
    <w:rsid w:val="00BF30E8"/>
    <w:rPr>
      <w:rFonts w:ascii="Verdana" w:hAnsi="Verdana"/>
      <w:i/>
      <w:iCs/>
      <w:sz w:val="18"/>
    </w:rPr>
  </w:style>
  <w:style w:type="paragraph" w:styleId="Koptekst">
    <w:name w:val="header"/>
    <w:basedOn w:val="Standaard"/>
    <w:link w:val="KoptekstChar"/>
    <w:uiPriority w:val="99"/>
    <w:unhideWhenUsed/>
    <w:rsid w:val="003E7B15"/>
    <w:pPr>
      <w:tabs>
        <w:tab w:val="center" w:pos="3969"/>
        <w:tab w:val="right" w:pos="7938"/>
      </w:tabs>
    </w:pPr>
    <w:rPr>
      <w:sz w:val="15"/>
    </w:rPr>
  </w:style>
  <w:style w:type="character" w:customStyle="1" w:styleId="KoptekstChar">
    <w:name w:val="Koptekst Char"/>
    <w:link w:val="Koptekst"/>
    <w:uiPriority w:val="99"/>
    <w:rsid w:val="003E7B15"/>
    <w:rPr>
      <w:rFonts w:ascii="Verdana" w:hAnsi="Verdana"/>
      <w:sz w:val="15"/>
    </w:rPr>
  </w:style>
  <w:style w:type="paragraph" w:styleId="Voettekst">
    <w:name w:val="footer"/>
    <w:basedOn w:val="Standaard"/>
    <w:link w:val="VoettekstChar"/>
    <w:uiPriority w:val="99"/>
    <w:semiHidden/>
    <w:rsid w:val="006F506E"/>
    <w:pPr>
      <w:tabs>
        <w:tab w:val="center" w:pos="4536"/>
        <w:tab w:val="right" w:pos="9072"/>
      </w:tabs>
    </w:pPr>
  </w:style>
  <w:style w:type="character" w:customStyle="1" w:styleId="VoettekstChar">
    <w:name w:val="Voettekst Char"/>
    <w:link w:val="Voettekst"/>
    <w:uiPriority w:val="99"/>
    <w:semiHidden/>
    <w:rsid w:val="00486379"/>
    <w:rPr>
      <w:rFonts w:ascii="Verdana" w:hAnsi="Verdana"/>
      <w:sz w:val="18"/>
    </w:rPr>
  </w:style>
  <w:style w:type="paragraph" w:styleId="Ballontekst">
    <w:name w:val="Balloon Text"/>
    <w:basedOn w:val="Standaard"/>
    <w:link w:val="BallontekstChar"/>
    <w:uiPriority w:val="99"/>
    <w:semiHidden/>
    <w:unhideWhenUsed/>
    <w:rsid w:val="006F506E"/>
    <w:rPr>
      <w:rFonts w:ascii="Tahoma" w:hAnsi="Tahoma" w:cs="Tahoma"/>
      <w:sz w:val="16"/>
      <w:szCs w:val="16"/>
    </w:rPr>
  </w:style>
  <w:style w:type="character" w:customStyle="1" w:styleId="BallontekstChar">
    <w:name w:val="Ballontekst Char"/>
    <w:link w:val="Ballontekst"/>
    <w:uiPriority w:val="99"/>
    <w:semiHidden/>
    <w:rsid w:val="006F506E"/>
    <w:rPr>
      <w:rFonts w:ascii="Tahoma" w:hAnsi="Tahoma" w:cs="Tahoma"/>
      <w:sz w:val="16"/>
      <w:szCs w:val="16"/>
    </w:rPr>
  </w:style>
  <w:style w:type="paragraph" w:customStyle="1" w:styleId="logo">
    <w:name w:val="logo"/>
    <w:uiPriority w:val="99"/>
    <w:semiHidden/>
    <w:rsid w:val="00C25686"/>
    <w:pPr>
      <w:framePr w:w="3918" w:h="406" w:hSpace="181" w:wrap="around" w:vAnchor="page" w:hAnchor="page" w:x="7365" w:y="1141" w:anchorLock="1"/>
      <w:shd w:val="solid" w:color="FFFFFF" w:fill="FFFFFF"/>
      <w:jc w:val="right"/>
    </w:pPr>
    <w:rPr>
      <w:rFonts w:ascii="Verdana" w:eastAsia="Times New Roman" w:hAnsi="Verdana"/>
      <w:sz w:val="14"/>
      <w:szCs w:val="24"/>
    </w:rPr>
  </w:style>
  <w:style w:type="paragraph" w:styleId="Lijstopsomteken">
    <w:name w:val="List Bullet"/>
    <w:basedOn w:val="Standaard"/>
    <w:uiPriority w:val="12"/>
    <w:qFormat/>
    <w:rsid w:val="00401F37"/>
    <w:pPr>
      <w:numPr>
        <w:numId w:val="4"/>
      </w:numPr>
      <w:contextualSpacing/>
    </w:pPr>
  </w:style>
  <w:style w:type="paragraph" w:styleId="Lijstopsomteken2">
    <w:name w:val="List Bullet 2"/>
    <w:basedOn w:val="Standaard"/>
    <w:uiPriority w:val="12"/>
    <w:qFormat/>
    <w:rsid w:val="00F1385C"/>
    <w:pPr>
      <w:numPr>
        <w:numId w:val="7"/>
      </w:numPr>
      <w:contextualSpacing/>
    </w:pPr>
  </w:style>
  <w:style w:type="paragraph" w:styleId="Standaardinspringing">
    <w:name w:val="Normal Indent"/>
    <w:basedOn w:val="Standaard"/>
    <w:uiPriority w:val="2"/>
    <w:qFormat/>
    <w:rsid w:val="00B677AB"/>
    <w:pPr>
      <w:tabs>
        <w:tab w:val="left" w:pos="709"/>
      </w:tabs>
      <w:ind w:left="708"/>
    </w:pPr>
  </w:style>
  <w:style w:type="paragraph" w:styleId="Plattetekstinspringen">
    <w:name w:val="Body Text Indent"/>
    <w:basedOn w:val="Standaard"/>
    <w:link w:val="PlattetekstinspringenChar"/>
    <w:uiPriority w:val="11"/>
    <w:semiHidden/>
    <w:unhideWhenUsed/>
    <w:rsid w:val="00B677AB"/>
    <w:pPr>
      <w:tabs>
        <w:tab w:val="left" w:pos="1418"/>
      </w:tabs>
      <w:ind w:left="1418"/>
    </w:pPr>
  </w:style>
  <w:style w:type="character" w:customStyle="1" w:styleId="PlattetekstinspringenChar">
    <w:name w:val="Platte tekst inspringen Char"/>
    <w:link w:val="Plattetekstinspringen"/>
    <w:uiPriority w:val="11"/>
    <w:semiHidden/>
    <w:rsid w:val="00B677AB"/>
    <w:rPr>
      <w:rFonts w:ascii="Verdana" w:hAnsi="Verdana"/>
      <w:sz w:val="18"/>
    </w:rPr>
  </w:style>
  <w:style w:type="paragraph" w:styleId="Plattetekstinspringen2">
    <w:name w:val="Body Text Indent 2"/>
    <w:basedOn w:val="Standaard"/>
    <w:link w:val="Plattetekstinspringen2Char"/>
    <w:uiPriority w:val="11"/>
    <w:unhideWhenUsed/>
    <w:rsid w:val="00C13A75"/>
    <w:pPr>
      <w:tabs>
        <w:tab w:val="left" w:pos="2126"/>
      </w:tabs>
      <w:ind w:left="2126"/>
    </w:pPr>
  </w:style>
  <w:style w:type="character" w:customStyle="1" w:styleId="Plattetekstinspringen2Char">
    <w:name w:val="Platte tekst inspringen 2 Char"/>
    <w:link w:val="Plattetekstinspringen2"/>
    <w:uiPriority w:val="11"/>
    <w:rsid w:val="00C13A75"/>
    <w:rPr>
      <w:rFonts w:ascii="Verdana" w:hAnsi="Verdana"/>
      <w:sz w:val="18"/>
    </w:rPr>
  </w:style>
  <w:style w:type="paragraph" w:styleId="Plattetekstinspringen3">
    <w:name w:val="Body Text Indent 3"/>
    <w:basedOn w:val="Standaard"/>
    <w:link w:val="Plattetekstinspringen3Char"/>
    <w:uiPriority w:val="11"/>
    <w:unhideWhenUsed/>
    <w:rsid w:val="00C13A75"/>
    <w:pPr>
      <w:tabs>
        <w:tab w:val="left" w:pos="2835"/>
      </w:tabs>
      <w:ind w:left="2835"/>
    </w:pPr>
    <w:rPr>
      <w:szCs w:val="16"/>
    </w:rPr>
  </w:style>
  <w:style w:type="character" w:customStyle="1" w:styleId="Plattetekstinspringen3Char">
    <w:name w:val="Platte tekst inspringen 3 Char"/>
    <w:link w:val="Plattetekstinspringen3"/>
    <w:uiPriority w:val="11"/>
    <w:rsid w:val="00C13A75"/>
    <w:rPr>
      <w:rFonts w:ascii="Verdana" w:hAnsi="Verdana"/>
      <w:sz w:val="18"/>
      <w:szCs w:val="16"/>
    </w:rPr>
  </w:style>
  <w:style w:type="paragraph" w:styleId="Lijstopsomteken3">
    <w:name w:val="List Bullet 3"/>
    <w:basedOn w:val="Standaard"/>
    <w:uiPriority w:val="12"/>
    <w:unhideWhenUsed/>
    <w:rsid w:val="00396429"/>
    <w:pPr>
      <w:numPr>
        <w:numId w:val="9"/>
      </w:numPr>
      <w:contextualSpacing/>
    </w:pPr>
  </w:style>
  <w:style w:type="paragraph" w:styleId="Lijstnummering">
    <w:name w:val="List Number"/>
    <w:basedOn w:val="Standaard"/>
    <w:uiPriority w:val="14"/>
    <w:qFormat/>
    <w:rsid w:val="00C94AC4"/>
    <w:pPr>
      <w:numPr>
        <w:numId w:val="20"/>
      </w:numPr>
      <w:contextualSpacing/>
    </w:pPr>
  </w:style>
  <w:style w:type="paragraph" w:styleId="Lijstnummering2">
    <w:name w:val="List Number 2"/>
    <w:basedOn w:val="Standaard"/>
    <w:uiPriority w:val="14"/>
    <w:rsid w:val="00770E45"/>
    <w:pPr>
      <w:numPr>
        <w:ilvl w:val="1"/>
        <w:numId w:val="20"/>
      </w:numPr>
      <w:contextualSpacing/>
    </w:pPr>
  </w:style>
  <w:style w:type="paragraph" w:styleId="Lijstnummering3">
    <w:name w:val="List Number 3"/>
    <w:basedOn w:val="Standaard"/>
    <w:uiPriority w:val="14"/>
    <w:rsid w:val="00770E45"/>
    <w:pPr>
      <w:numPr>
        <w:ilvl w:val="2"/>
        <w:numId w:val="20"/>
      </w:numPr>
      <w:contextualSpacing/>
    </w:pPr>
  </w:style>
  <w:style w:type="paragraph" w:styleId="Lijstnummering4">
    <w:name w:val="List Number 4"/>
    <w:basedOn w:val="Standaard"/>
    <w:uiPriority w:val="14"/>
    <w:rsid w:val="00770E45"/>
    <w:pPr>
      <w:numPr>
        <w:ilvl w:val="3"/>
        <w:numId w:val="20"/>
      </w:numPr>
      <w:contextualSpacing/>
    </w:pPr>
  </w:style>
  <w:style w:type="paragraph" w:styleId="Lijstnummering5">
    <w:name w:val="List Number 5"/>
    <w:basedOn w:val="Standaard"/>
    <w:uiPriority w:val="14"/>
    <w:rsid w:val="00770E45"/>
    <w:pPr>
      <w:numPr>
        <w:ilvl w:val="4"/>
        <w:numId w:val="20"/>
      </w:numPr>
      <w:contextualSpacing/>
    </w:pPr>
  </w:style>
  <w:style w:type="character" w:styleId="Paginanummer">
    <w:name w:val="page number"/>
    <w:rsid w:val="003E7B15"/>
    <w:rPr>
      <w:rFonts w:ascii="Verdana" w:hAnsi="Verdana"/>
      <w:sz w:val="19"/>
    </w:rPr>
  </w:style>
  <w:style w:type="paragraph" w:customStyle="1" w:styleId="Lijstnummering6">
    <w:name w:val="Lijstnummering 6"/>
    <w:basedOn w:val="Standaard"/>
    <w:uiPriority w:val="14"/>
    <w:qFormat/>
    <w:rsid w:val="00195261"/>
    <w:pPr>
      <w:numPr>
        <w:ilvl w:val="5"/>
        <w:numId w:val="20"/>
      </w:numPr>
      <w:ind w:left="2127" w:hanging="709"/>
    </w:pPr>
  </w:style>
  <w:style w:type="paragraph" w:customStyle="1" w:styleId="Lijstnummering7">
    <w:name w:val="Lijstnummering 7"/>
    <w:basedOn w:val="Standaard"/>
    <w:uiPriority w:val="14"/>
    <w:qFormat/>
    <w:rsid w:val="00195261"/>
    <w:pPr>
      <w:numPr>
        <w:ilvl w:val="6"/>
        <w:numId w:val="20"/>
      </w:numPr>
    </w:pPr>
  </w:style>
  <w:style w:type="paragraph" w:customStyle="1" w:styleId="Lijstnummering8">
    <w:name w:val="Lijstnummering 8"/>
    <w:basedOn w:val="Standaard"/>
    <w:uiPriority w:val="14"/>
    <w:qFormat/>
    <w:rsid w:val="00195261"/>
    <w:pPr>
      <w:numPr>
        <w:ilvl w:val="7"/>
        <w:numId w:val="20"/>
      </w:numPr>
    </w:pPr>
  </w:style>
  <w:style w:type="paragraph" w:customStyle="1" w:styleId="Lijstnummering9">
    <w:name w:val="Lijstnummering 9"/>
    <w:basedOn w:val="Standaard"/>
    <w:uiPriority w:val="14"/>
    <w:qFormat/>
    <w:rsid w:val="00CC79F1"/>
    <w:pPr>
      <w:numPr>
        <w:ilvl w:val="8"/>
        <w:numId w:val="20"/>
      </w:numPr>
    </w:pPr>
  </w:style>
  <w:style w:type="paragraph" w:customStyle="1" w:styleId="Plattetekstinspringen4">
    <w:name w:val="Platte tekst inspringen 4"/>
    <w:basedOn w:val="Standaard"/>
    <w:link w:val="Plattetekstinspringen4Char"/>
    <w:uiPriority w:val="11"/>
    <w:unhideWhenUsed/>
    <w:qFormat/>
    <w:rsid w:val="00C13A75"/>
    <w:pPr>
      <w:tabs>
        <w:tab w:val="left" w:pos="3544"/>
      </w:tabs>
      <w:ind w:left="3544"/>
    </w:pPr>
  </w:style>
  <w:style w:type="character" w:customStyle="1" w:styleId="Plattetekstinspringen4Char">
    <w:name w:val="Platte tekst inspringen 4 Char"/>
    <w:link w:val="Plattetekstinspringen4"/>
    <w:uiPriority w:val="11"/>
    <w:rsid w:val="00C13A75"/>
    <w:rPr>
      <w:rFonts w:ascii="Verdana" w:hAnsi="Verdana"/>
      <w:sz w:val="18"/>
    </w:rPr>
  </w:style>
  <w:style w:type="paragraph" w:customStyle="1" w:styleId="Plattetekstinspringen5">
    <w:name w:val="Platte tekst inspringen 5"/>
    <w:basedOn w:val="Standaard"/>
    <w:link w:val="Plattetekstinspringen5Char"/>
    <w:uiPriority w:val="11"/>
    <w:unhideWhenUsed/>
    <w:qFormat/>
    <w:rsid w:val="00C13A75"/>
    <w:pPr>
      <w:tabs>
        <w:tab w:val="left" w:pos="4253"/>
      </w:tabs>
      <w:ind w:left="4253"/>
    </w:pPr>
  </w:style>
  <w:style w:type="character" w:customStyle="1" w:styleId="Plattetekstinspringen5Char">
    <w:name w:val="Platte tekst inspringen 5 Char"/>
    <w:link w:val="Plattetekstinspringen5"/>
    <w:uiPriority w:val="11"/>
    <w:rsid w:val="00C13A75"/>
    <w:rPr>
      <w:rFonts w:ascii="Verdana" w:hAnsi="Verdana"/>
      <w:sz w:val="18"/>
    </w:rPr>
  </w:style>
  <w:style w:type="character" w:styleId="Verwijzingopmerking">
    <w:name w:val="annotation reference"/>
    <w:uiPriority w:val="99"/>
    <w:semiHidden/>
    <w:unhideWhenUsed/>
    <w:rsid w:val="00DE7A33"/>
    <w:rPr>
      <w:sz w:val="16"/>
      <w:szCs w:val="16"/>
    </w:rPr>
  </w:style>
  <w:style w:type="paragraph" w:styleId="Tekstopmerking">
    <w:name w:val="annotation text"/>
    <w:basedOn w:val="Standaard"/>
    <w:link w:val="TekstopmerkingChar"/>
    <w:uiPriority w:val="99"/>
    <w:semiHidden/>
    <w:unhideWhenUsed/>
    <w:rsid w:val="00DE7A33"/>
    <w:rPr>
      <w:sz w:val="20"/>
      <w:szCs w:val="20"/>
    </w:rPr>
  </w:style>
  <w:style w:type="character" w:customStyle="1" w:styleId="TekstopmerkingChar">
    <w:name w:val="Tekst opmerking Char"/>
    <w:link w:val="Tekstopmerking"/>
    <w:uiPriority w:val="99"/>
    <w:semiHidden/>
    <w:rsid w:val="00DE7A33"/>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DE7A33"/>
    <w:rPr>
      <w:b/>
      <w:bCs/>
    </w:rPr>
  </w:style>
  <w:style w:type="character" w:customStyle="1" w:styleId="OnderwerpvanopmerkingChar">
    <w:name w:val="Onderwerp van opmerking Char"/>
    <w:link w:val="Onderwerpvanopmerking"/>
    <w:uiPriority w:val="99"/>
    <w:semiHidden/>
    <w:rsid w:val="00DE7A33"/>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402">
      <w:bodyDiv w:val="1"/>
      <w:marLeft w:val="0"/>
      <w:marRight w:val="0"/>
      <w:marTop w:val="0"/>
      <w:marBottom w:val="0"/>
      <w:divBdr>
        <w:top w:val="none" w:sz="0" w:space="0" w:color="auto"/>
        <w:left w:val="none" w:sz="0" w:space="0" w:color="auto"/>
        <w:bottom w:val="none" w:sz="0" w:space="0" w:color="auto"/>
        <w:right w:val="none" w:sz="0" w:space="0" w:color="auto"/>
      </w:divBdr>
    </w:div>
    <w:div w:id="569538437">
      <w:bodyDiv w:val="1"/>
      <w:marLeft w:val="0"/>
      <w:marRight w:val="0"/>
      <w:marTop w:val="0"/>
      <w:marBottom w:val="0"/>
      <w:divBdr>
        <w:top w:val="none" w:sz="0" w:space="0" w:color="auto"/>
        <w:left w:val="none" w:sz="0" w:space="0" w:color="auto"/>
        <w:bottom w:val="none" w:sz="0" w:space="0" w:color="auto"/>
        <w:right w:val="none" w:sz="0" w:space="0" w:color="auto"/>
      </w:divBdr>
    </w:div>
    <w:div w:id="735586842">
      <w:bodyDiv w:val="1"/>
      <w:marLeft w:val="0"/>
      <w:marRight w:val="0"/>
      <w:marTop w:val="0"/>
      <w:marBottom w:val="0"/>
      <w:divBdr>
        <w:top w:val="none" w:sz="0" w:space="0" w:color="auto"/>
        <w:left w:val="none" w:sz="0" w:space="0" w:color="auto"/>
        <w:bottom w:val="none" w:sz="0" w:space="0" w:color="auto"/>
        <w:right w:val="none" w:sz="0" w:space="0" w:color="auto"/>
      </w:divBdr>
    </w:div>
    <w:div w:id="1695497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7189E5DC8FEE4ABCB5AEE7D9514A70" ma:contentTypeVersion="13" ma:contentTypeDescription="Een nieuw document maken." ma:contentTypeScope="" ma:versionID="fb382669fe1ff006585a42574bec7069">
  <xsd:schema xmlns:xsd="http://www.w3.org/2001/XMLSchema" xmlns:xs="http://www.w3.org/2001/XMLSchema" xmlns:p="http://schemas.microsoft.com/office/2006/metadata/properties" xmlns:ns2="1608b92d-87e5-4a64-b4f9-502334ea8299" xmlns:ns3="f18335da-683e-4c59-9255-f39cedadd344" targetNamespace="http://schemas.microsoft.com/office/2006/metadata/properties" ma:root="true" ma:fieldsID="dbe0fa65509c14d2067e54dbb04d5681" ns2:_="" ns3:_="">
    <xsd:import namespace="1608b92d-87e5-4a64-b4f9-502334ea8299"/>
    <xsd:import namespace="f18335da-683e-4c59-9255-f39cedadd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8b92d-87e5-4a64-b4f9-502334ea8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8335da-683e-4c59-9255-f39cedadd34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17F26-AC49-47B4-A7DF-946EA51A08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17B11D-528A-48F7-B4E1-8A7DDAB79A3F}">
  <ds:schemaRefs>
    <ds:schemaRef ds:uri="http://schemas.openxmlformats.org/officeDocument/2006/bibliography"/>
  </ds:schemaRefs>
</ds:datastoreItem>
</file>

<file path=customXml/itemProps3.xml><?xml version="1.0" encoding="utf-8"?>
<ds:datastoreItem xmlns:ds="http://schemas.openxmlformats.org/officeDocument/2006/customXml" ds:itemID="{E3F97BC7-DA98-45FC-AFA3-E5457BF79D2F}">
  <ds:schemaRefs>
    <ds:schemaRef ds:uri="http://schemas.microsoft.com/sharepoint/v3/contenttype/forms"/>
  </ds:schemaRefs>
</ds:datastoreItem>
</file>

<file path=customXml/itemProps4.xml><?xml version="1.0" encoding="utf-8"?>
<ds:datastoreItem xmlns:ds="http://schemas.openxmlformats.org/officeDocument/2006/customXml" ds:itemID="{5E4AD932-530E-4252-AB91-E91DCFD89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8b92d-87e5-4a64-b4f9-502334ea8299"/>
    <ds:schemaRef ds:uri="f18335da-683e-4c59-9255-f39cedadd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3728</Words>
  <Characters>20506</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Terpstra</dc:creator>
  <cp:keywords/>
  <cp:lastModifiedBy>Rob Hoekstra</cp:lastModifiedBy>
  <cp:revision>2</cp:revision>
  <cp:lastPrinted>1899-12-31T23:40:00Z</cp:lastPrinted>
  <dcterms:created xsi:type="dcterms:W3CDTF">2022-06-15T19:27:00Z</dcterms:created>
  <dcterms:modified xsi:type="dcterms:W3CDTF">2022-06-15T19:27:00Z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am">
    <vt:lpwstr>210416- Stichting (modelstatuten WBTR IVBB basis).doc</vt:lpwstr>
  </property>
  <property fmtid="{D5CDD505-2E9C-101B-9397-08002B2CF9AE}" pid="3" name="ContentTypeId">
    <vt:lpwstr>0x010100037189E5DC8FEE4ABCB5AEE7D9514A70</vt:lpwstr>
  </property>
</Properties>
</file>