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CE" w:rsidRPr="00E271CE" w:rsidRDefault="00E271CE" w:rsidP="00E271CE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E271CE">
        <w:rPr>
          <w:rFonts w:asciiTheme="minorHAnsi" w:hAnsiTheme="minorHAnsi" w:cstheme="minorHAnsi"/>
          <w:b/>
          <w:sz w:val="36"/>
          <w:szCs w:val="36"/>
        </w:rPr>
        <w:t xml:space="preserve">Gilde </w:t>
      </w:r>
      <w:r w:rsidR="00D02617" w:rsidRPr="00E271CE">
        <w:rPr>
          <w:rFonts w:asciiTheme="minorHAnsi" w:hAnsiTheme="minorHAnsi" w:cstheme="minorHAnsi"/>
          <w:b/>
          <w:sz w:val="36"/>
          <w:szCs w:val="36"/>
        </w:rPr>
        <w:t>O</w:t>
      </w:r>
      <w:r w:rsidR="00D4682B" w:rsidRPr="00E271CE">
        <w:rPr>
          <w:rFonts w:asciiTheme="minorHAnsi" w:hAnsiTheme="minorHAnsi" w:cstheme="minorHAnsi"/>
          <w:b/>
          <w:sz w:val="36"/>
          <w:szCs w:val="36"/>
        </w:rPr>
        <w:t xml:space="preserve">ngevallen  </w:t>
      </w:r>
      <w:bookmarkStart w:id="0" w:name="_GoBack"/>
      <w:bookmarkEnd w:id="0"/>
      <w:r w:rsidRPr="00E271CE">
        <w:rPr>
          <w:rFonts w:asciiTheme="minorHAnsi" w:hAnsiTheme="minorHAnsi" w:cstheme="minorHAnsi"/>
          <w:b/>
          <w:sz w:val="36"/>
          <w:szCs w:val="36"/>
        </w:rPr>
        <w:t>Protocol</w:t>
      </w:r>
    </w:p>
    <w:p w:rsidR="002E7B67" w:rsidRPr="00E271CE" w:rsidRDefault="00064436" w:rsidP="00E271CE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36"/>
          <w:szCs w:val="36"/>
        </w:rPr>
      </w:pPr>
      <w:r w:rsidRPr="00E271CE">
        <w:rPr>
          <w:rFonts w:asciiTheme="minorHAnsi" w:hAnsiTheme="minorHAnsi" w:cstheme="minorHAnsi"/>
          <w:sz w:val="36"/>
          <w:szCs w:val="36"/>
        </w:rPr>
        <w:t>tijdens binnen</w:t>
      </w:r>
      <w:r w:rsidR="00A925F8" w:rsidRPr="00E271CE">
        <w:rPr>
          <w:rFonts w:asciiTheme="minorHAnsi" w:hAnsiTheme="minorHAnsi" w:cstheme="minorHAnsi"/>
          <w:sz w:val="36"/>
          <w:szCs w:val="36"/>
        </w:rPr>
        <w:t>-</w:t>
      </w:r>
      <w:r w:rsidRPr="00E271CE">
        <w:rPr>
          <w:rFonts w:asciiTheme="minorHAnsi" w:hAnsiTheme="minorHAnsi" w:cstheme="minorHAnsi"/>
          <w:sz w:val="36"/>
          <w:szCs w:val="36"/>
        </w:rPr>
        <w:t xml:space="preserve"> of buitenactiviteiten</w:t>
      </w:r>
    </w:p>
    <w:p w:rsidR="00E5642F" w:rsidRDefault="00E5642F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</w:p>
    <w:p w:rsidR="00E5642F" w:rsidRDefault="00E5642F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gilden organiseren activiteiten in kleine of grote groepen. Tijdens deze bijeenkomsten kan een vrijwilliger of deelnemer iets overkomen waarbij hulp moet worden geven. Daarvan moet het gilde zich bewust zijn. </w:t>
      </w:r>
    </w:p>
    <w:p w:rsidR="00E5642F" w:rsidRDefault="00E5642F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64436" w:rsidRDefault="00064436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schrijven van een protocol </w:t>
      </w:r>
      <w:r w:rsidR="00E271CE">
        <w:rPr>
          <w:rFonts w:asciiTheme="minorHAnsi" w:hAnsiTheme="minorHAnsi" w:cstheme="minorHAnsi"/>
        </w:rPr>
        <w:t>wat het omgaan met ongelukken van alle Gilde activiteiten  dekt zou een lijvig stuk worden aangezien de verschillende Gilden eigen activiteiten kennen. Het zou nooit compleet zijn</w:t>
      </w:r>
      <w:r w:rsidR="003B2A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3B2A31" w:rsidRDefault="003B2A31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</w:p>
    <w:p w:rsidR="00064436" w:rsidRDefault="00064436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Vandaar dat </w:t>
      </w:r>
      <w:r w:rsidR="003B2A31">
        <w:rPr>
          <w:rFonts w:asciiTheme="minorHAnsi" w:hAnsiTheme="minorHAnsi" w:cstheme="minorHAnsi"/>
        </w:rPr>
        <w:t xml:space="preserve">dit </w:t>
      </w:r>
      <w:r w:rsidR="00E271CE">
        <w:rPr>
          <w:rFonts w:asciiTheme="minorHAnsi" w:hAnsiTheme="minorHAnsi" w:cstheme="minorHAnsi"/>
        </w:rPr>
        <w:t xml:space="preserve">Gilde </w:t>
      </w:r>
      <w:r w:rsidR="00D02617">
        <w:rPr>
          <w:rFonts w:asciiTheme="minorHAnsi" w:hAnsiTheme="minorHAnsi" w:cstheme="minorHAnsi"/>
        </w:rPr>
        <w:t>O</w:t>
      </w:r>
      <w:r w:rsidR="003B2A31">
        <w:rPr>
          <w:rFonts w:asciiTheme="minorHAnsi" w:hAnsiTheme="minorHAnsi" w:cstheme="minorHAnsi"/>
        </w:rPr>
        <w:t xml:space="preserve">ngevallen </w:t>
      </w:r>
      <w:r w:rsidR="00E271CE">
        <w:rPr>
          <w:rFonts w:asciiTheme="minorHAnsi" w:hAnsiTheme="minorHAnsi" w:cstheme="minorHAnsi"/>
        </w:rPr>
        <w:t>Protocol</w:t>
      </w:r>
      <w:r w:rsidR="00D02617">
        <w:rPr>
          <w:rFonts w:asciiTheme="minorHAnsi" w:hAnsiTheme="minorHAnsi" w:cstheme="minorHAnsi"/>
        </w:rPr>
        <w:t xml:space="preserve"> </w:t>
      </w:r>
      <w:r w:rsidR="003B2A31">
        <w:rPr>
          <w:rFonts w:asciiTheme="minorHAnsi" w:hAnsiTheme="minorHAnsi" w:cstheme="minorHAnsi"/>
        </w:rPr>
        <w:t xml:space="preserve">zich </w:t>
      </w:r>
      <w:r>
        <w:rPr>
          <w:rFonts w:asciiTheme="minorHAnsi" w:hAnsiTheme="minorHAnsi" w:cstheme="minorHAnsi"/>
        </w:rPr>
        <w:t>beperk</w:t>
      </w:r>
      <w:r w:rsidR="003B2A3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E104C8">
        <w:rPr>
          <w:rFonts w:asciiTheme="minorHAnsi" w:hAnsiTheme="minorHAnsi" w:cstheme="minorHAnsi"/>
        </w:rPr>
        <w:t xml:space="preserve">tot algemeenheden, die elk </w:t>
      </w:r>
      <w:r w:rsidR="00850A63">
        <w:rPr>
          <w:rFonts w:asciiTheme="minorHAnsi" w:hAnsiTheme="minorHAnsi" w:cstheme="minorHAnsi"/>
        </w:rPr>
        <w:t>g</w:t>
      </w:r>
      <w:r w:rsidR="00E104C8">
        <w:rPr>
          <w:rFonts w:asciiTheme="minorHAnsi" w:hAnsiTheme="minorHAnsi" w:cstheme="minorHAnsi"/>
        </w:rPr>
        <w:t xml:space="preserve">ilde voor haar activiteiten </w:t>
      </w:r>
      <w:r w:rsidR="00E271CE">
        <w:rPr>
          <w:rFonts w:asciiTheme="minorHAnsi" w:hAnsiTheme="minorHAnsi" w:cstheme="minorHAnsi"/>
        </w:rPr>
        <w:t xml:space="preserve">nader </w:t>
      </w:r>
      <w:r w:rsidR="00E104C8">
        <w:rPr>
          <w:rFonts w:asciiTheme="minorHAnsi" w:hAnsiTheme="minorHAnsi" w:cstheme="minorHAnsi"/>
        </w:rPr>
        <w:t xml:space="preserve">kan specificeren </w:t>
      </w:r>
      <w:r w:rsidR="00E271CE">
        <w:rPr>
          <w:rFonts w:asciiTheme="minorHAnsi" w:hAnsiTheme="minorHAnsi" w:cstheme="minorHAnsi"/>
        </w:rPr>
        <w:t>dan wel</w:t>
      </w:r>
      <w:r w:rsidR="00E104C8">
        <w:rPr>
          <w:rFonts w:asciiTheme="minorHAnsi" w:hAnsiTheme="minorHAnsi" w:cstheme="minorHAnsi"/>
        </w:rPr>
        <w:t xml:space="preserve"> uitbreiden. </w:t>
      </w:r>
      <w:r w:rsidR="00E271CE">
        <w:rPr>
          <w:rFonts w:asciiTheme="minorHAnsi" w:hAnsiTheme="minorHAnsi" w:cstheme="minorHAnsi"/>
        </w:rPr>
        <w:t>Dit document</w:t>
      </w:r>
      <w:r w:rsidR="00E104C8">
        <w:rPr>
          <w:rFonts w:asciiTheme="minorHAnsi" w:hAnsiTheme="minorHAnsi" w:cstheme="minorHAnsi"/>
        </w:rPr>
        <w:t xml:space="preserve"> en voorbeeld</w:t>
      </w:r>
      <w:r w:rsidR="00E271CE">
        <w:rPr>
          <w:rFonts w:asciiTheme="minorHAnsi" w:hAnsiTheme="minorHAnsi" w:cstheme="minorHAnsi"/>
        </w:rPr>
        <w:t xml:space="preserve"> </w:t>
      </w:r>
      <w:r w:rsidR="00E104C8">
        <w:rPr>
          <w:rFonts w:asciiTheme="minorHAnsi" w:hAnsiTheme="minorHAnsi" w:cstheme="minorHAnsi"/>
        </w:rPr>
        <w:t xml:space="preserve">formulier </w:t>
      </w:r>
      <w:r w:rsidR="00E271CE">
        <w:rPr>
          <w:rFonts w:asciiTheme="minorHAnsi" w:hAnsiTheme="minorHAnsi" w:cstheme="minorHAnsi"/>
        </w:rPr>
        <w:t xml:space="preserve">is bedoeld als </w:t>
      </w:r>
      <w:r w:rsidR="00850A63">
        <w:rPr>
          <w:rFonts w:asciiTheme="minorHAnsi" w:hAnsiTheme="minorHAnsi" w:cstheme="minorHAnsi"/>
        </w:rPr>
        <w:t xml:space="preserve">basis om op verder bouwen of </w:t>
      </w:r>
      <w:r w:rsidR="00E271CE">
        <w:rPr>
          <w:rFonts w:asciiTheme="minorHAnsi" w:hAnsiTheme="minorHAnsi" w:cstheme="minorHAnsi"/>
        </w:rPr>
        <w:t>als zodanig in te voeren in uw organisatie.</w:t>
      </w:r>
      <w:r w:rsidR="00E104C8">
        <w:rPr>
          <w:rFonts w:asciiTheme="minorHAnsi" w:hAnsiTheme="minorHAnsi" w:cstheme="minorHAnsi"/>
        </w:rPr>
        <w:t xml:space="preserve"> </w:t>
      </w:r>
    </w:p>
    <w:p w:rsidR="002432FA" w:rsidRDefault="002432FA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</w:p>
    <w:p w:rsidR="004B3907" w:rsidRPr="000449AF" w:rsidRDefault="004B3907">
      <w:pPr>
        <w:spacing w:after="14" w:line="259" w:lineRule="auto"/>
        <w:ind w:left="0" w:right="0" w:firstLine="0"/>
        <w:rPr>
          <w:rFonts w:asciiTheme="minorHAnsi" w:hAnsiTheme="minorHAnsi" w:cstheme="minorHAnsi"/>
          <w:u w:val="single"/>
        </w:rPr>
      </w:pPr>
      <w:r w:rsidRPr="000449AF">
        <w:rPr>
          <w:rFonts w:asciiTheme="minorHAnsi" w:hAnsiTheme="minorHAnsi" w:cstheme="minorHAnsi"/>
          <w:u w:val="single"/>
        </w:rPr>
        <w:t xml:space="preserve">Voorbereidingen die </w:t>
      </w:r>
      <w:r w:rsidR="00850A63">
        <w:rPr>
          <w:rFonts w:asciiTheme="minorHAnsi" w:hAnsiTheme="minorHAnsi" w:cstheme="minorHAnsi"/>
          <w:u w:val="single"/>
        </w:rPr>
        <w:t xml:space="preserve">uw gilde </w:t>
      </w:r>
      <w:r w:rsidRPr="000449AF">
        <w:rPr>
          <w:rFonts w:asciiTheme="minorHAnsi" w:hAnsiTheme="minorHAnsi" w:cstheme="minorHAnsi"/>
          <w:u w:val="single"/>
        </w:rPr>
        <w:t>nu al k</w:t>
      </w:r>
      <w:r w:rsidR="00850A63">
        <w:rPr>
          <w:rFonts w:asciiTheme="minorHAnsi" w:hAnsiTheme="minorHAnsi" w:cstheme="minorHAnsi"/>
          <w:u w:val="single"/>
        </w:rPr>
        <w:t>a</w:t>
      </w:r>
      <w:r w:rsidRPr="000449AF">
        <w:rPr>
          <w:rFonts w:asciiTheme="minorHAnsi" w:hAnsiTheme="minorHAnsi" w:cstheme="minorHAnsi"/>
          <w:u w:val="single"/>
        </w:rPr>
        <w:t>n</w:t>
      </w:r>
      <w:r w:rsidR="00850A63">
        <w:rPr>
          <w:rFonts w:asciiTheme="minorHAnsi" w:hAnsiTheme="minorHAnsi" w:cstheme="minorHAnsi"/>
          <w:u w:val="single"/>
        </w:rPr>
        <w:t xml:space="preserve"> nemen zijn:</w:t>
      </w:r>
    </w:p>
    <w:p w:rsidR="000449AF" w:rsidRPr="00FF4538" w:rsidRDefault="000449AF" w:rsidP="00FF4538">
      <w:pPr>
        <w:pStyle w:val="Lijstalinea"/>
        <w:numPr>
          <w:ilvl w:val="0"/>
          <w:numId w:val="4"/>
        </w:numPr>
        <w:spacing w:after="14" w:line="259" w:lineRule="auto"/>
        <w:ind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Bekijk sites over eerste hulp zoals </w:t>
      </w:r>
      <w:hyperlink r:id="rId8" w:history="1">
        <w:r w:rsidRPr="00FF4538">
          <w:rPr>
            <w:rStyle w:val="Hyperlink"/>
            <w:rFonts w:asciiTheme="minorHAnsi" w:hAnsiTheme="minorHAnsi" w:cstheme="minorHAnsi"/>
          </w:rPr>
          <w:t>https://ikehbo.nl/vijf-punten/5-punten.php</w:t>
        </w:r>
      </w:hyperlink>
      <w:r w:rsidR="00FF4538" w:rsidRPr="00FF4538">
        <w:rPr>
          <w:rFonts w:asciiTheme="minorHAnsi" w:hAnsiTheme="minorHAnsi" w:cstheme="minorHAnsi"/>
        </w:rPr>
        <w:t xml:space="preserve"> m</w:t>
      </w:r>
      <w:r w:rsidRPr="00FF4538">
        <w:rPr>
          <w:rFonts w:asciiTheme="minorHAnsi" w:hAnsiTheme="minorHAnsi" w:cstheme="minorHAnsi"/>
        </w:rPr>
        <w:t>et de 5 belangrijke punten van het Oranje Kruis.</w:t>
      </w:r>
    </w:p>
    <w:p w:rsidR="00FF4538" w:rsidRPr="00FF4538" w:rsidRDefault="000449AF" w:rsidP="00FF4538">
      <w:pPr>
        <w:pStyle w:val="Lijstalinea"/>
        <w:numPr>
          <w:ilvl w:val="0"/>
          <w:numId w:val="4"/>
        </w:numPr>
        <w:spacing w:after="14" w:line="259" w:lineRule="auto"/>
        <w:ind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Inventariseer aanwezige </w:t>
      </w:r>
      <w:r w:rsidR="00794C51">
        <w:rPr>
          <w:rFonts w:asciiTheme="minorHAnsi" w:hAnsiTheme="minorHAnsi" w:cstheme="minorHAnsi"/>
        </w:rPr>
        <w:t>E</w:t>
      </w:r>
      <w:r w:rsidR="002432FA" w:rsidRPr="00FF4538">
        <w:rPr>
          <w:rFonts w:asciiTheme="minorHAnsi" w:hAnsiTheme="minorHAnsi" w:cstheme="minorHAnsi"/>
        </w:rPr>
        <w:t xml:space="preserve">HBO </w:t>
      </w:r>
      <w:r w:rsidRPr="00FF4538">
        <w:rPr>
          <w:rFonts w:asciiTheme="minorHAnsi" w:hAnsiTheme="minorHAnsi" w:cstheme="minorHAnsi"/>
        </w:rPr>
        <w:t>kennis</w:t>
      </w:r>
      <w:r w:rsidR="00794C51">
        <w:rPr>
          <w:rFonts w:asciiTheme="minorHAnsi" w:hAnsiTheme="minorHAnsi" w:cstheme="minorHAnsi"/>
        </w:rPr>
        <w:t xml:space="preserve"> in uw organisatie</w:t>
      </w:r>
      <w:r w:rsidRPr="00FF4538">
        <w:rPr>
          <w:rFonts w:asciiTheme="minorHAnsi" w:hAnsiTheme="minorHAnsi" w:cstheme="minorHAnsi"/>
        </w:rPr>
        <w:t xml:space="preserve">. Een </w:t>
      </w:r>
      <w:r w:rsidR="002432FA" w:rsidRPr="00FF4538">
        <w:rPr>
          <w:rFonts w:asciiTheme="minorHAnsi" w:hAnsiTheme="minorHAnsi" w:cstheme="minorHAnsi"/>
        </w:rPr>
        <w:t xml:space="preserve">diploma is niet altijd nodig, maar is wel wenselijk. </w:t>
      </w:r>
    </w:p>
    <w:p w:rsidR="00FF4538" w:rsidRPr="00FF4538" w:rsidRDefault="002432FA" w:rsidP="00FF4538">
      <w:pPr>
        <w:pStyle w:val="Lijstalinea"/>
        <w:numPr>
          <w:ilvl w:val="0"/>
          <w:numId w:val="4"/>
        </w:numPr>
        <w:spacing w:after="14" w:line="259" w:lineRule="auto"/>
        <w:ind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Het</w:t>
      </w:r>
      <w:r w:rsidR="000449AF" w:rsidRPr="00FF4538">
        <w:rPr>
          <w:rFonts w:asciiTheme="minorHAnsi" w:hAnsiTheme="minorHAnsi" w:cstheme="minorHAnsi"/>
        </w:rPr>
        <w:t xml:space="preserve"> Rode Kruis heeft ook een EHBO-a</w:t>
      </w:r>
      <w:r w:rsidRPr="00FF4538">
        <w:rPr>
          <w:rFonts w:asciiTheme="minorHAnsi" w:hAnsiTheme="minorHAnsi" w:cstheme="minorHAnsi"/>
        </w:rPr>
        <w:t>pp</w:t>
      </w:r>
      <w:r w:rsidR="00FF4538" w:rsidRPr="00FF4538">
        <w:rPr>
          <w:rFonts w:asciiTheme="minorHAnsi" w:hAnsiTheme="minorHAnsi" w:cstheme="minorHAnsi"/>
        </w:rPr>
        <w:t xml:space="preserve"> die bij verschillende situaties uitleg geeft. </w:t>
      </w:r>
      <w:hyperlink r:id="rId9" w:history="1">
        <w:r w:rsidR="00FF4538" w:rsidRPr="00FF4538">
          <w:rPr>
            <w:rStyle w:val="Hyperlink"/>
            <w:rFonts w:asciiTheme="minorHAnsi" w:hAnsiTheme="minorHAnsi" w:cstheme="minorHAnsi"/>
          </w:rPr>
          <w:t>https://www.rodekruis.nl/ehbo/gratis-ehbo-app/</w:t>
        </w:r>
      </w:hyperlink>
      <w:r w:rsidR="00FF4538" w:rsidRPr="00FF4538">
        <w:rPr>
          <w:rFonts w:asciiTheme="minorHAnsi" w:hAnsiTheme="minorHAnsi" w:cstheme="minorHAnsi"/>
        </w:rPr>
        <w:t xml:space="preserve">  </w:t>
      </w:r>
      <w:r w:rsidRPr="00FF4538">
        <w:rPr>
          <w:rFonts w:asciiTheme="minorHAnsi" w:hAnsiTheme="minorHAnsi" w:cstheme="minorHAnsi"/>
        </w:rPr>
        <w:t xml:space="preserve"> </w:t>
      </w:r>
    </w:p>
    <w:p w:rsidR="002432FA" w:rsidRPr="00FF4538" w:rsidRDefault="002432FA" w:rsidP="00FF4538">
      <w:pPr>
        <w:pStyle w:val="Lijstalinea"/>
        <w:numPr>
          <w:ilvl w:val="0"/>
          <w:numId w:val="4"/>
        </w:numPr>
        <w:spacing w:after="14" w:line="259" w:lineRule="auto"/>
        <w:ind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Indien het niet haalbaar i</w:t>
      </w:r>
      <w:r w:rsidR="00FF4538">
        <w:rPr>
          <w:rFonts w:asciiTheme="minorHAnsi" w:hAnsiTheme="minorHAnsi" w:cstheme="minorHAnsi"/>
        </w:rPr>
        <w:t xml:space="preserve">s </w:t>
      </w:r>
      <w:r w:rsidR="00794C51">
        <w:rPr>
          <w:rFonts w:asciiTheme="minorHAnsi" w:hAnsiTheme="minorHAnsi" w:cstheme="minorHAnsi"/>
        </w:rPr>
        <w:t xml:space="preserve">om </w:t>
      </w:r>
      <w:r w:rsidR="00FF4538">
        <w:rPr>
          <w:rFonts w:asciiTheme="minorHAnsi" w:hAnsiTheme="minorHAnsi" w:cstheme="minorHAnsi"/>
        </w:rPr>
        <w:t xml:space="preserve">bij elke bijeenkomst een </w:t>
      </w:r>
      <w:proofErr w:type="spellStart"/>
      <w:r w:rsidR="00FF4538">
        <w:rPr>
          <w:rFonts w:asciiTheme="minorHAnsi" w:hAnsiTheme="minorHAnsi" w:cstheme="minorHAnsi"/>
        </w:rPr>
        <w:t>EHBO-</w:t>
      </w:r>
      <w:r w:rsidRPr="00FF4538">
        <w:rPr>
          <w:rFonts w:asciiTheme="minorHAnsi" w:hAnsiTheme="minorHAnsi" w:cstheme="minorHAnsi"/>
        </w:rPr>
        <w:t>er</w:t>
      </w:r>
      <w:proofErr w:type="spellEnd"/>
      <w:r w:rsidRPr="00FF4538">
        <w:rPr>
          <w:rFonts w:asciiTheme="minorHAnsi" w:hAnsiTheme="minorHAnsi" w:cstheme="minorHAnsi"/>
        </w:rPr>
        <w:t xml:space="preserve"> te hebben is het op de telefoon hebben van de EHBO</w:t>
      </w:r>
      <w:r w:rsidR="00FF4538" w:rsidRPr="00FF4538">
        <w:rPr>
          <w:rFonts w:asciiTheme="minorHAnsi" w:hAnsiTheme="minorHAnsi" w:cstheme="minorHAnsi"/>
        </w:rPr>
        <w:t>-a</w:t>
      </w:r>
      <w:r w:rsidRPr="00FF4538">
        <w:rPr>
          <w:rFonts w:asciiTheme="minorHAnsi" w:hAnsiTheme="minorHAnsi" w:cstheme="minorHAnsi"/>
        </w:rPr>
        <w:t>pp zeer nuttig</w:t>
      </w:r>
      <w:r w:rsidR="00FF4538">
        <w:rPr>
          <w:rFonts w:asciiTheme="minorHAnsi" w:hAnsiTheme="minorHAnsi" w:cstheme="minorHAnsi"/>
        </w:rPr>
        <w:t>. Het vooraf bekijken van deze a</w:t>
      </w:r>
      <w:r w:rsidRPr="00FF4538">
        <w:rPr>
          <w:rFonts w:asciiTheme="minorHAnsi" w:hAnsiTheme="minorHAnsi" w:cstheme="minorHAnsi"/>
        </w:rPr>
        <w:t>pp bespaart in noodsituaties kostbare tijd.</w:t>
      </w:r>
      <w:r w:rsidR="00AD0C39" w:rsidRPr="00FF4538">
        <w:rPr>
          <w:rFonts w:asciiTheme="minorHAnsi" w:hAnsiTheme="minorHAnsi" w:cstheme="minorHAnsi"/>
        </w:rPr>
        <w:t xml:space="preserve"> </w:t>
      </w:r>
    </w:p>
    <w:p w:rsidR="00AD0C39" w:rsidRPr="00FF4538" w:rsidRDefault="000449AF" w:rsidP="00FF4538">
      <w:pPr>
        <w:pStyle w:val="Lijstalinea"/>
        <w:numPr>
          <w:ilvl w:val="0"/>
          <w:numId w:val="4"/>
        </w:numPr>
        <w:spacing w:after="14" w:line="259" w:lineRule="auto"/>
        <w:ind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Daarnaast is de aanwezigheid van EH</w:t>
      </w:r>
      <w:r w:rsidR="00AD0C39" w:rsidRPr="00FF4538">
        <w:rPr>
          <w:rFonts w:asciiTheme="minorHAnsi" w:hAnsiTheme="minorHAnsi" w:cstheme="minorHAnsi"/>
        </w:rPr>
        <w:t>BO spullen</w:t>
      </w:r>
      <w:r w:rsidRPr="00FF4538">
        <w:rPr>
          <w:rFonts w:asciiTheme="minorHAnsi" w:hAnsiTheme="minorHAnsi" w:cstheme="minorHAnsi"/>
        </w:rPr>
        <w:t xml:space="preserve"> noodzakelijk</w:t>
      </w:r>
      <w:r w:rsidR="00AD0C39" w:rsidRPr="00FF4538">
        <w:rPr>
          <w:rFonts w:asciiTheme="minorHAnsi" w:hAnsiTheme="minorHAnsi" w:cstheme="minorHAnsi"/>
        </w:rPr>
        <w:t xml:space="preserve">. Daarvoor </w:t>
      </w:r>
      <w:r w:rsidR="00794C51">
        <w:rPr>
          <w:rFonts w:asciiTheme="minorHAnsi" w:hAnsiTheme="minorHAnsi" w:cstheme="minorHAnsi"/>
        </w:rPr>
        <w:t>dient u</w:t>
      </w:r>
      <w:r w:rsidRPr="00FF4538">
        <w:rPr>
          <w:rFonts w:asciiTheme="minorHAnsi" w:hAnsiTheme="minorHAnsi" w:cstheme="minorHAnsi"/>
        </w:rPr>
        <w:t xml:space="preserve"> de</w:t>
      </w:r>
      <w:r w:rsidR="00AD0C39" w:rsidRPr="00FF4538">
        <w:rPr>
          <w:rFonts w:asciiTheme="minorHAnsi" w:hAnsiTheme="minorHAnsi" w:cstheme="minorHAnsi"/>
        </w:rPr>
        <w:t xml:space="preserve"> EHBO doos of koffer</w:t>
      </w:r>
      <w:r w:rsidR="00794C51">
        <w:rPr>
          <w:rFonts w:asciiTheme="minorHAnsi" w:hAnsiTheme="minorHAnsi" w:cstheme="minorHAnsi"/>
        </w:rPr>
        <w:t xml:space="preserve"> aan te schaffen</w:t>
      </w:r>
      <w:r w:rsidRPr="00FF4538">
        <w:rPr>
          <w:rFonts w:asciiTheme="minorHAnsi" w:hAnsiTheme="minorHAnsi" w:cstheme="minorHAnsi"/>
        </w:rPr>
        <w:t xml:space="preserve">. </w:t>
      </w:r>
      <w:hyperlink r:id="rId10" w:history="1">
        <w:r w:rsidR="00AD0C39" w:rsidRPr="00FF4538">
          <w:rPr>
            <w:rStyle w:val="Hyperlink"/>
            <w:rFonts w:asciiTheme="minorHAnsi" w:hAnsiTheme="minorHAnsi" w:cstheme="minorHAnsi"/>
          </w:rPr>
          <w:t>https://www.ehbo-koffer.nl/ehbo-keuzehulp/</w:t>
        </w:r>
      </w:hyperlink>
      <w:r w:rsidR="00AD0C39" w:rsidRPr="00FF4538">
        <w:rPr>
          <w:rFonts w:asciiTheme="minorHAnsi" w:hAnsiTheme="minorHAnsi" w:cstheme="minorHAnsi"/>
        </w:rPr>
        <w:t xml:space="preserve">  </w:t>
      </w:r>
    </w:p>
    <w:p w:rsidR="00E728FD" w:rsidRDefault="00E728FD" w:rsidP="00FF4538">
      <w:pPr>
        <w:spacing w:after="14" w:line="259" w:lineRule="auto"/>
        <w:ind w:left="708" w:right="0" w:firstLine="0"/>
        <w:rPr>
          <w:rFonts w:asciiTheme="minorHAnsi" w:hAnsiTheme="minorHAnsi" w:cstheme="minorHAnsi"/>
        </w:rPr>
      </w:pPr>
    </w:p>
    <w:p w:rsidR="00E728FD" w:rsidRPr="00064436" w:rsidRDefault="00E728FD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Gilde Nederland.</w:t>
      </w:r>
    </w:p>
    <w:p w:rsidR="00E728FD" w:rsidRDefault="00463618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Januari 2020</w:t>
      </w:r>
      <w:r w:rsidR="00E728FD">
        <w:rPr>
          <w:rFonts w:asciiTheme="minorHAnsi" w:hAnsiTheme="minorHAnsi" w:cstheme="minorHAnsi"/>
        </w:rPr>
        <w:br w:type="page"/>
      </w:r>
    </w:p>
    <w:p w:rsidR="00F14984" w:rsidRDefault="002432FA">
      <w:pPr>
        <w:spacing w:after="14" w:line="259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Basis</w:t>
      </w:r>
      <w:r w:rsidR="00801C5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benodigdheden</w:t>
      </w:r>
      <w:r w:rsidR="00F14984">
        <w:rPr>
          <w:rFonts w:asciiTheme="minorHAnsi" w:hAnsiTheme="minorHAnsi" w:cstheme="minorHAnsi"/>
          <w:b/>
        </w:rPr>
        <w:t>:</w:t>
      </w:r>
    </w:p>
    <w:p w:rsidR="002E7B67" w:rsidRDefault="00F14984">
      <w:pPr>
        <w:spacing w:after="14" w:line="259" w:lineRule="auto"/>
        <w:ind w:left="0" w:righ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EHBO</w:t>
      </w:r>
      <w:r w:rsidR="004610E5">
        <w:rPr>
          <w:rFonts w:asciiTheme="minorHAnsi" w:hAnsiTheme="minorHAnsi" w:cstheme="minorHAnsi"/>
          <w:b/>
        </w:rPr>
        <w:t xml:space="preserve"> </w:t>
      </w:r>
      <w:r w:rsidR="00AD0C39">
        <w:rPr>
          <w:rFonts w:asciiTheme="minorHAnsi" w:hAnsiTheme="minorHAnsi" w:cstheme="minorHAnsi"/>
          <w:b/>
        </w:rPr>
        <w:t>koffer</w:t>
      </w:r>
      <w:r>
        <w:rPr>
          <w:rFonts w:asciiTheme="minorHAnsi" w:hAnsiTheme="minorHAnsi" w:cstheme="minorHAnsi"/>
          <w:b/>
        </w:rPr>
        <w:t>, reflecterend veiligheidsvest, mobile telefoon met EHBO- app</w:t>
      </w:r>
      <w:r w:rsidR="00801C50">
        <w:rPr>
          <w:rFonts w:asciiTheme="minorHAnsi" w:hAnsiTheme="minorHAnsi" w:cstheme="minorHAnsi"/>
          <w:b/>
        </w:rPr>
        <w:t xml:space="preserve"> van het</w:t>
      </w:r>
      <w:r w:rsidR="00801C50" w:rsidRPr="00801C50">
        <w:rPr>
          <w:rFonts w:asciiTheme="minorHAnsi" w:hAnsiTheme="minorHAnsi" w:cstheme="minorHAnsi"/>
          <w:b/>
        </w:rPr>
        <w:t xml:space="preserve"> </w:t>
      </w:r>
      <w:r w:rsidR="00801C50">
        <w:rPr>
          <w:rFonts w:asciiTheme="minorHAnsi" w:hAnsiTheme="minorHAnsi" w:cstheme="minorHAnsi"/>
          <w:b/>
        </w:rPr>
        <w:t>Rode Kruis</w:t>
      </w:r>
      <w:r>
        <w:rPr>
          <w:rFonts w:asciiTheme="minorHAnsi" w:hAnsiTheme="minorHAnsi" w:cstheme="minorHAnsi"/>
          <w:b/>
        </w:rPr>
        <w:t>,</w:t>
      </w:r>
      <w:r w:rsidR="00D4682B" w:rsidRPr="00D4682B">
        <w:rPr>
          <w:rFonts w:asciiTheme="minorHAnsi" w:hAnsiTheme="minorHAnsi" w:cstheme="minorHAnsi"/>
          <w:b/>
        </w:rPr>
        <w:t xml:space="preserve"> </w:t>
      </w:r>
    </w:p>
    <w:p w:rsidR="00AD0C39" w:rsidRPr="00D4682B" w:rsidRDefault="00AD0C39">
      <w:pPr>
        <w:spacing w:after="14" w:line="259" w:lineRule="auto"/>
        <w:ind w:left="0" w:right="0" w:firstLine="0"/>
        <w:rPr>
          <w:rFonts w:asciiTheme="minorHAnsi" w:hAnsiTheme="minorHAnsi" w:cstheme="minorHAnsi"/>
        </w:rPr>
      </w:pPr>
    </w:p>
    <w:p w:rsidR="002E7B67" w:rsidRPr="00FF4538" w:rsidRDefault="00D4682B">
      <w:pPr>
        <w:pStyle w:val="Kop1"/>
        <w:tabs>
          <w:tab w:val="center" w:pos="1546"/>
        </w:tabs>
        <w:ind w:left="-15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1</w:t>
      </w:r>
      <w:r w:rsidR="00FF4538">
        <w:rPr>
          <w:rFonts w:asciiTheme="minorHAnsi" w:hAnsiTheme="minorHAnsi" w:cstheme="minorHAnsi"/>
        </w:rPr>
        <w:t xml:space="preserve">          </w:t>
      </w:r>
      <w:r w:rsidRPr="00FF4538">
        <w:rPr>
          <w:rFonts w:asciiTheme="minorHAnsi" w:hAnsiTheme="minorHAnsi" w:cstheme="minorHAnsi"/>
        </w:rPr>
        <w:t xml:space="preserve"> </w:t>
      </w:r>
      <w:r w:rsidR="00FF4538">
        <w:rPr>
          <w:rFonts w:asciiTheme="minorHAnsi" w:hAnsiTheme="minorHAnsi" w:cstheme="minorHAnsi"/>
        </w:rPr>
        <w:tab/>
      </w:r>
      <w:r w:rsidR="004B61EF" w:rsidRPr="00FF4538">
        <w:rPr>
          <w:rFonts w:asciiTheme="minorHAnsi" w:hAnsiTheme="minorHAnsi" w:cstheme="minorHAnsi"/>
        </w:rPr>
        <w:t xml:space="preserve">In veiligheid brengen betrokkenen </w:t>
      </w:r>
    </w:p>
    <w:p w:rsidR="002E7B67" w:rsidRPr="00FF4538" w:rsidRDefault="00D4682B">
      <w:pPr>
        <w:ind w:left="-5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Tref eerst veiligheidsmaatregelen voor jezelf, overige</w:t>
      </w:r>
      <w:r w:rsidR="004F1794" w:rsidRPr="00FF4538">
        <w:rPr>
          <w:rFonts w:asciiTheme="minorHAnsi" w:hAnsiTheme="minorHAnsi" w:cstheme="minorHAnsi"/>
        </w:rPr>
        <w:t xml:space="preserve"> deelnemers</w:t>
      </w:r>
      <w:r w:rsidRPr="00FF4538">
        <w:rPr>
          <w:rFonts w:asciiTheme="minorHAnsi" w:hAnsiTheme="minorHAnsi" w:cstheme="minorHAnsi"/>
        </w:rPr>
        <w:t xml:space="preserve"> en voor het slachtoffer. Laat bij voorkeur het</w:t>
      </w:r>
      <w:r w:rsidR="004F1794" w:rsidRPr="00FF4538">
        <w:rPr>
          <w:rFonts w:asciiTheme="minorHAnsi" w:hAnsiTheme="minorHAnsi" w:cstheme="minorHAnsi"/>
        </w:rPr>
        <w:t xml:space="preserve"> slachtoffer</w:t>
      </w:r>
      <w:r w:rsidR="00F14984" w:rsidRPr="00FF4538">
        <w:rPr>
          <w:rFonts w:asciiTheme="minorHAnsi" w:hAnsiTheme="minorHAnsi" w:cstheme="minorHAnsi"/>
        </w:rPr>
        <w:t xml:space="preserve"> </w:t>
      </w:r>
      <w:r w:rsidR="00A95406" w:rsidRPr="00FF4538">
        <w:rPr>
          <w:rFonts w:asciiTheme="minorHAnsi" w:hAnsiTheme="minorHAnsi" w:cstheme="minorHAnsi"/>
        </w:rPr>
        <w:t xml:space="preserve">op </w:t>
      </w:r>
      <w:r w:rsidR="00F14984" w:rsidRPr="00FF4538">
        <w:rPr>
          <w:rFonts w:asciiTheme="minorHAnsi" w:hAnsiTheme="minorHAnsi" w:cstheme="minorHAnsi"/>
        </w:rPr>
        <w:t xml:space="preserve">de </w:t>
      </w:r>
      <w:r w:rsidR="00A95406" w:rsidRPr="00FF4538">
        <w:rPr>
          <w:rFonts w:asciiTheme="minorHAnsi" w:hAnsiTheme="minorHAnsi" w:cstheme="minorHAnsi"/>
        </w:rPr>
        <w:t>plaats van het ongeluk,</w:t>
      </w:r>
      <w:r w:rsidRPr="00FF4538">
        <w:rPr>
          <w:rFonts w:asciiTheme="minorHAnsi" w:hAnsiTheme="minorHAnsi" w:cstheme="minorHAnsi"/>
        </w:rPr>
        <w:t xml:space="preserve">maar als het noodzakelijk is, leg het slachtoffer op een veilige plaats. </w:t>
      </w:r>
    </w:p>
    <w:p w:rsidR="002E7B67" w:rsidRPr="00FF4538" w:rsidRDefault="00D4682B">
      <w:pPr>
        <w:pStyle w:val="Kop1"/>
        <w:tabs>
          <w:tab w:val="center" w:pos="4010"/>
        </w:tabs>
        <w:ind w:left="-15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2 </w:t>
      </w:r>
      <w:r w:rsidRPr="00FF4538">
        <w:rPr>
          <w:rFonts w:asciiTheme="minorHAnsi" w:hAnsiTheme="minorHAnsi" w:cstheme="minorHAnsi"/>
        </w:rPr>
        <w:tab/>
      </w:r>
      <w:r w:rsidR="00794C51">
        <w:rPr>
          <w:rFonts w:asciiTheme="minorHAnsi" w:hAnsiTheme="minorHAnsi" w:cstheme="minorHAnsi"/>
        </w:rPr>
        <w:t xml:space="preserve">     Vaststellen </w:t>
      </w:r>
      <w:r w:rsidRPr="00FF4538">
        <w:rPr>
          <w:rFonts w:asciiTheme="minorHAnsi" w:hAnsiTheme="minorHAnsi" w:cstheme="minorHAnsi"/>
        </w:rPr>
        <w:t xml:space="preserve">wat er is gebeurd en daarna wat het slachtoffer mankeert </w:t>
      </w:r>
    </w:p>
    <w:p w:rsidR="002E7B67" w:rsidRPr="00FF4538" w:rsidRDefault="00D4682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Probeer er achter te komen wat er is gebeurd door het </w:t>
      </w:r>
      <w:r w:rsidR="004F1794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 aan te spreken of de andere </w:t>
      </w:r>
      <w:r w:rsidR="004F1794" w:rsidRPr="00FF4538">
        <w:rPr>
          <w:rFonts w:asciiTheme="minorHAnsi" w:hAnsiTheme="minorHAnsi" w:cstheme="minorHAnsi"/>
        </w:rPr>
        <w:t>deelnemers</w:t>
      </w:r>
      <w:r w:rsidRPr="00FF4538">
        <w:rPr>
          <w:rFonts w:asciiTheme="minorHAnsi" w:hAnsiTheme="minorHAnsi" w:cstheme="minorHAnsi"/>
        </w:rPr>
        <w:t xml:space="preserve"> te vragen. Indien nodig begin meteen met reanimeren.  </w:t>
      </w:r>
    </w:p>
    <w:p w:rsidR="00C33BCB" w:rsidRPr="00FF4538" w:rsidRDefault="00C33BCB" w:rsidP="00C33BCB">
      <w:pPr>
        <w:ind w:left="-5" w:right="0"/>
        <w:rPr>
          <w:rFonts w:asciiTheme="minorHAnsi" w:hAnsiTheme="minorHAnsi" w:cstheme="minorHAnsi"/>
          <w:b/>
        </w:rPr>
      </w:pPr>
      <w:r w:rsidRPr="00FF4538">
        <w:rPr>
          <w:rFonts w:asciiTheme="minorHAnsi" w:hAnsiTheme="minorHAnsi" w:cstheme="minorHAnsi"/>
          <w:b/>
        </w:rPr>
        <w:t>3</w:t>
      </w:r>
      <w:r w:rsidRPr="00FF4538">
        <w:rPr>
          <w:rFonts w:asciiTheme="minorHAnsi" w:hAnsiTheme="minorHAnsi" w:cstheme="minorHAnsi"/>
          <w:b/>
        </w:rPr>
        <w:tab/>
      </w:r>
      <w:r w:rsidR="00794C51">
        <w:rPr>
          <w:rFonts w:asciiTheme="minorHAnsi" w:hAnsiTheme="minorHAnsi" w:cstheme="minorHAnsi"/>
          <w:b/>
        </w:rPr>
        <w:t>E</w:t>
      </w:r>
      <w:r w:rsidRPr="00FF4538">
        <w:rPr>
          <w:rFonts w:asciiTheme="minorHAnsi" w:hAnsiTheme="minorHAnsi" w:cstheme="minorHAnsi"/>
          <w:b/>
        </w:rPr>
        <w:t xml:space="preserve">erste hulp </w:t>
      </w:r>
    </w:p>
    <w:p w:rsidR="00C33BCB" w:rsidRPr="00FF4538" w:rsidRDefault="00C33BCB" w:rsidP="00C33BC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Controleer of de vitale functies van het slachtoffer nog functioneren. Dit zijn </w:t>
      </w:r>
    </w:p>
    <w:p w:rsidR="00C33BCB" w:rsidRPr="00FF4538" w:rsidRDefault="00C33BCB" w:rsidP="00C33BC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- Ademhaling</w:t>
      </w:r>
    </w:p>
    <w:p w:rsidR="00C33BCB" w:rsidRPr="00FF4538" w:rsidRDefault="00C33BCB" w:rsidP="00C33BC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- Bewustzijn</w:t>
      </w:r>
    </w:p>
    <w:p w:rsidR="00C33BCB" w:rsidRPr="00FF4538" w:rsidRDefault="00C33BC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- Circulatie van het bloed</w:t>
      </w:r>
    </w:p>
    <w:p w:rsidR="002E7B67" w:rsidRPr="00FF4538" w:rsidRDefault="00C33BCB">
      <w:pPr>
        <w:pStyle w:val="Kop1"/>
        <w:tabs>
          <w:tab w:val="center" w:pos="2142"/>
        </w:tabs>
        <w:ind w:left="-15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4</w:t>
      </w:r>
      <w:r w:rsidR="00D4682B" w:rsidRPr="00FF4538">
        <w:rPr>
          <w:rFonts w:asciiTheme="minorHAnsi" w:hAnsiTheme="minorHAnsi" w:cstheme="minorHAnsi"/>
        </w:rPr>
        <w:t xml:space="preserve"> </w:t>
      </w:r>
      <w:r w:rsidR="00D4682B" w:rsidRPr="00FF4538">
        <w:rPr>
          <w:rFonts w:asciiTheme="minorHAnsi" w:hAnsiTheme="minorHAnsi" w:cstheme="minorHAnsi"/>
        </w:rPr>
        <w:tab/>
        <w:t xml:space="preserve">Het slachtoffer geruststellen </w:t>
      </w:r>
    </w:p>
    <w:p w:rsidR="002E7B67" w:rsidRPr="00FF4538" w:rsidRDefault="00D4682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Ieder </w:t>
      </w:r>
      <w:r w:rsidR="004F1794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 heeft iemand nodig die hem</w:t>
      </w:r>
      <w:r w:rsidR="000F6B8E">
        <w:rPr>
          <w:rFonts w:asciiTheme="minorHAnsi" w:hAnsiTheme="minorHAnsi" w:cstheme="minorHAnsi"/>
        </w:rPr>
        <w:t>/haar</w:t>
      </w:r>
      <w:r w:rsidRPr="00FF4538">
        <w:rPr>
          <w:rFonts w:asciiTheme="minorHAnsi" w:hAnsiTheme="minorHAnsi" w:cstheme="minorHAnsi"/>
        </w:rPr>
        <w:t xml:space="preserve"> opvangt en geruststelt. Hij</w:t>
      </w:r>
      <w:r w:rsidR="000F6B8E">
        <w:rPr>
          <w:rFonts w:asciiTheme="minorHAnsi" w:hAnsiTheme="minorHAnsi" w:cstheme="minorHAnsi"/>
        </w:rPr>
        <w:t>/zij</w:t>
      </w:r>
      <w:r w:rsidRPr="00FF4538">
        <w:rPr>
          <w:rFonts w:asciiTheme="minorHAnsi" w:hAnsiTheme="minorHAnsi" w:cstheme="minorHAnsi"/>
        </w:rPr>
        <w:t xml:space="preserve"> is vaak geschrokken en voelt zich angstig. Blijf in de directe nabijheid van het </w:t>
      </w:r>
      <w:r w:rsidR="004F1794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, wees rustig en zorgzaam. </w:t>
      </w:r>
    </w:p>
    <w:p w:rsidR="002E7B67" w:rsidRPr="00FF4538" w:rsidRDefault="00C33BCB">
      <w:pPr>
        <w:pStyle w:val="Kop1"/>
        <w:tabs>
          <w:tab w:val="center" w:pos="2210"/>
        </w:tabs>
        <w:ind w:left="-15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5</w:t>
      </w:r>
      <w:r w:rsidR="00D4682B" w:rsidRPr="00FF4538">
        <w:rPr>
          <w:rFonts w:asciiTheme="minorHAnsi" w:hAnsiTheme="minorHAnsi" w:cstheme="minorHAnsi"/>
        </w:rPr>
        <w:t xml:space="preserve"> </w:t>
      </w:r>
      <w:r w:rsidR="00D4682B" w:rsidRPr="00FF4538">
        <w:rPr>
          <w:rFonts w:asciiTheme="minorHAnsi" w:hAnsiTheme="minorHAnsi" w:cstheme="minorHAnsi"/>
        </w:rPr>
        <w:tab/>
        <w:t xml:space="preserve">Zorgen voor deskundige hulp </w:t>
      </w:r>
    </w:p>
    <w:p w:rsidR="002E7B67" w:rsidRPr="00FF4538" w:rsidRDefault="00D4682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Blijf bij voorkeur zelf bij het slachtoffer en laat als je </w:t>
      </w:r>
      <w:r w:rsidR="000F6B8E">
        <w:rPr>
          <w:rFonts w:asciiTheme="minorHAnsi" w:hAnsiTheme="minorHAnsi" w:cstheme="minorHAnsi"/>
        </w:rPr>
        <w:t xml:space="preserve">niet </w:t>
      </w:r>
      <w:r w:rsidRPr="00FF4538">
        <w:rPr>
          <w:rFonts w:asciiTheme="minorHAnsi" w:hAnsiTheme="minorHAnsi" w:cstheme="minorHAnsi"/>
        </w:rPr>
        <w:t xml:space="preserve">alleen bent één van de </w:t>
      </w:r>
      <w:r w:rsidR="004F1794" w:rsidRPr="00FF4538">
        <w:rPr>
          <w:rFonts w:asciiTheme="minorHAnsi" w:hAnsiTheme="minorHAnsi" w:cstheme="minorHAnsi"/>
        </w:rPr>
        <w:t>deelnemers</w:t>
      </w:r>
      <w:r w:rsidRPr="00FF4538">
        <w:rPr>
          <w:rFonts w:asciiTheme="minorHAnsi" w:hAnsiTheme="minorHAnsi" w:cstheme="minorHAnsi"/>
        </w:rPr>
        <w:t xml:space="preserve"> de telefoon pakken</w:t>
      </w:r>
      <w:r w:rsidR="004F1794" w:rsidRPr="00FF4538">
        <w:rPr>
          <w:rFonts w:asciiTheme="minorHAnsi" w:hAnsiTheme="minorHAnsi" w:cstheme="minorHAnsi"/>
        </w:rPr>
        <w:t>.</w:t>
      </w:r>
      <w:r w:rsidRPr="00FF4538">
        <w:rPr>
          <w:rFonts w:asciiTheme="minorHAnsi" w:hAnsiTheme="minorHAnsi" w:cstheme="minorHAnsi"/>
        </w:rPr>
        <w:t xml:space="preserve">  Als je 112 belt, krijg je eerst contact met een meldkamer waar je duidelijk om een ambulance moet vragen. Het volgende moet doorgegeven worden: </w:t>
      </w:r>
    </w:p>
    <w:p w:rsidR="002E7B67" w:rsidRPr="00FF4538" w:rsidRDefault="00D4682B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je naam </w:t>
      </w:r>
    </w:p>
    <w:p w:rsidR="000F6B8E" w:rsidRDefault="00D4682B" w:rsidP="000F6B8E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plaats waarheen de hulp moet komen </w:t>
      </w:r>
    </w:p>
    <w:p w:rsidR="002E7B67" w:rsidRPr="000F6B8E" w:rsidRDefault="00D4682B" w:rsidP="000F6B8E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r w:rsidRPr="000F6B8E">
        <w:rPr>
          <w:rFonts w:asciiTheme="minorHAnsi" w:hAnsiTheme="minorHAnsi" w:cstheme="minorHAnsi"/>
        </w:rPr>
        <w:t xml:space="preserve">beschrijf het ongeval; wat is er gebeurd? </w:t>
      </w:r>
    </w:p>
    <w:p w:rsidR="002E7B67" w:rsidRPr="00FF4538" w:rsidRDefault="00D4682B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meld dat het om een </w:t>
      </w:r>
      <w:r w:rsidR="008F6669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 gaat, vermeld de leeftijd erbij </w:t>
      </w:r>
    </w:p>
    <w:p w:rsidR="002E7B67" w:rsidRPr="00FF4538" w:rsidRDefault="00D4682B">
      <w:pPr>
        <w:numPr>
          <w:ilvl w:val="0"/>
          <w:numId w:val="1"/>
        </w:numPr>
        <w:ind w:right="0" w:hanging="134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beschrijf de toestand van het </w:t>
      </w:r>
      <w:r w:rsidR="008F6669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. Meld </w:t>
      </w:r>
      <w:r w:rsidR="000F6B8E">
        <w:rPr>
          <w:rFonts w:asciiTheme="minorHAnsi" w:hAnsiTheme="minorHAnsi" w:cstheme="minorHAnsi"/>
        </w:rPr>
        <w:t xml:space="preserve">of en </w:t>
      </w:r>
      <w:r w:rsidRPr="00FF4538">
        <w:rPr>
          <w:rFonts w:asciiTheme="minorHAnsi" w:hAnsiTheme="minorHAnsi" w:cstheme="minorHAnsi"/>
        </w:rPr>
        <w:t xml:space="preserve">wanneer het </w:t>
      </w:r>
      <w:r w:rsidR="008F6669" w:rsidRPr="00FF4538">
        <w:rPr>
          <w:rFonts w:asciiTheme="minorHAnsi" w:hAnsiTheme="minorHAnsi" w:cstheme="minorHAnsi"/>
        </w:rPr>
        <w:t>slachtof</w:t>
      </w:r>
      <w:r w:rsidR="006E115F" w:rsidRPr="00FF4538">
        <w:rPr>
          <w:rFonts w:asciiTheme="minorHAnsi" w:hAnsiTheme="minorHAnsi" w:cstheme="minorHAnsi"/>
        </w:rPr>
        <w:t>f</w:t>
      </w:r>
      <w:r w:rsidR="008F6669" w:rsidRPr="00FF4538">
        <w:rPr>
          <w:rFonts w:asciiTheme="minorHAnsi" w:hAnsiTheme="minorHAnsi" w:cstheme="minorHAnsi"/>
        </w:rPr>
        <w:t>er</w:t>
      </w:r>
      <w:r w:rsidRPr="00FF4538">
        <w:rPr>
          <w:rFonts w:asciiTheme="minorHAnsi" w:hAnsiTheme="minorHAnsi" w:cstheme="minorHAnsi"/>
        </w:rPr>
        <w:t xml:space="preserve"> beademd of gereanimeerd wordt. </w:t>
      </w:r>
    </w:p>
    <w:p w:rsidR="00BB0A9D" w:rsidRPr="00FF4538" w:rsidRDefault="00D4682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Als je alleen bent </w:t>
      </w:r>
      <w:r w:rsidR="000F6B8E">
        <w:rPr>
          <w:rFonts w:asciiTheme="minorHAnsi" w:hAnsiTheme="minorHAnsi" w:cstheme="minorHAnsi"/>
        </w:rPr>
        <w:t xml:space="preserve">als erkend hulpverlener </w:t>
      </w:r>
      <w:r w:rsidRPr="00FF4538">
        <w:rPr>
          <w:rFonts w:asciiTheme="minorHAnsi" w:hAnsiTheme="minorHAnsi" w:cstheme="minorHAnsi"/>
        </w:rPr>
        <w:t xml:space="preserve">en moet reanimeren laat dan een </w:t>
      </w:r>
      <w:r w:rsidR="008F6669" w:rsidRPr="00FF4538">
        <w:rPr>
          <w:rFonts w:asciiTheme="minorHAnsi" w:hAnsiTheme="minorHAnsi" w:cstheme="minorHAnsi"/>
        </w:rPr>
        <w:t>andere deelnemer</w:t>
      </w:r>
      <w:r w:rsidRPr="00FF4538">
        <w:rPr>
          <w:rFonts w:asciiTheme="minorHAnsi" w:hAnsiTheme="minorHAnsi" w:cstheme="minorHAnsi"/>
        </w:rPr>
        <w:t xml:space="preserve"> 112 bellen en de vragen beantwoorden aan de hand van de noodgegevens</w:t>
      </w:r>
      <w:r w:rsidR="00BB0A9D" w:rsidRPr="00FF4538">
        <w:rPr>
          <w:rFonts w:asciiTheme="minorHAnsi" w:hAnsiTheme="minorHAnsi" w:cstheme="minorHAnsi"/>
        </w:rPr>
        <w:t>.</w:t>
      </w:r>
    </w:p>
    <w:p w:rsidR="002E7B67" w:rsidRPr="00FF4538" w:rsidRDefault="00BB0A9D">
      <w:pPr>
        <w:pStyle w:val="Kop1"/>
        <w:tabs>
          <w:tab w:val="center" w:pos="3146"/>
        </w:tabs>
        <w:ind w:left="-15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>6</w:t>
      </w:r>
      <w:r w:rsidR="00D4682B" w:rsidRPr="00FF4538">
        <w:rPr>
          <w:rFonts w:asciiTheme="minorHAnsi" w:hAnsiTheme="minorHAnsi" w:cstheme="minorHAnsi"/>
        </w:rPr>
        <w:t xml:space="preserve"> </w:t>
      </w:r>
      <w:r w:rsidR="00D4682B" w:rsidRPr="00FF4538">
        <w:rPr>
          <w:rFonts w:asciiTheme="minorHAnsi" w:hAnsiTheme="minorHAnsi" w:cstheme="minorHAnsi"/>
        </w:rPr>
        <w:tab/>
        <w:t xml:space="preserve">Contact opnemen met </w:t>
      </w:r>
      <w:r w:rsidR="008F6669" w:rsidRPr="00FF4538">
        <w:rPr>
          <w:rFonts w:asciiTheme="minorHAnsi" w:hAnsiTheme="minorHAnsi" w:cstheme="minorHAnsi"/>
        </w:rPr>
        <w:t>familie</w:t>
      </w:r>
      <w:r w:rsidR="00D4682B" w:rsidRPr="00FF4538">
        <w:rPr>
          <w:rFonts w:asciiTheme="minorHAnsi" w:hAnsiTheme="minorHAnsi" w:cstheme="minorHAnsi"/>
        </w:rPr>
        <w:t xml:space="preserve"> </w:t>
      </w:r>
      <w:r w:rsidR="008F6669" w:rsidRPr="00FF4538">
        <w:rPr>
          <w:rFonts w:asciiTheme="minorHAnsi" w:hAnsiTheme="minorHAnsi" w:cstheme="minorHAnsi"/>
        </w:rPr>
        <w:t>of contactpersoon</w:t>
      </w:r>
    </w:p>
    <w:p w:rsidR="002E7B67" w:rsidRPr="00FF4538" w:rsidRDefault="00D4682B">
      <w:pPr>
        <w:ind w:left="-5" w:right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</w:rPr>
        <w:t xml:space="preserve">Laat de </w:t>
      </w:r>
      <w:r w:rsidR="00E9202B" w:rsidRPr="00FF4538">
        <w:rPr>
          <w:rFonts w:asciiTheme="minorHAnsi" w:hAnsiTheme="minorHAnsi" w:cstheme="minorHAnsi"/>
        </w:rPr>
        <w:t>vrijwilliger</w:t>
      </w:r>
      <w:r w:rsidRPr="00FF4538">
        <w:rPr>
          <w:rFonts w:asciiTheme="minorHAnsi" w:hAnsiTheme="minorHAnsi" w:cstheme="minorHAnsi"/>
        </w:rPr>
        <w:t xml:space="preserve"> de </w:t>
      </w:r>
      <w:r w:rsidR="008F6669" w:rsidRPr="00FF4538">
        <w:rPr>
          <w:rFonts w:asciiTheme="minorHAnsi" w:hAnsiTheme="minorHAnsi" w:cstheme="minorHAnsi"/>
        </w:rPr>
        <w:t>familie of contactpersoon</w:t>
      </w:r>
      <w:r w:rsidRPr="00FF4538">
        <w:rPr>
          <w:rFonts w:asciiTheme="minorHAnsi" w:hAnsiTheme="minorHAnsi" w:cstheme="minorHAnsi"/>
        </w:rPr>
        <w:t xml:space="preserve"> bellen. Als je alleen bent bel dan nadat de ambulance is gearriveerd. </w:t>
      </w:r>
    </w:p>
    <w:p w:rsidR="002E7B67" w:rsidRPr="00FF4538" w:rsidRDefault="00BB0A9D">
      <w:pPr>
        <w:tabs>
          <w:tab w:val="center" w:pos="2526"/>
        </w:tabs>
        <w:spacing w:after="0" w:line="259" w:lineRule="auto"/>
        <w:ind w:left="-15" w:right="0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  <w:b/>
        </w:rPr>
        <w:t>7</w:t>
      </w:r>
      <w:r w:rsidR="00D4682B" w:rsidRPr="00FF4538">
        <w:rPr>
          <w:rFonts w:asciiTheme="minorHAnsi" w:hAnsiTheme="minorHAnsi" w:cstheme="minorHAnsi"/>
          <w:b/>
        </w:rPr>
        <w:t xml:space="preserve"> </w:t>
      </w:r>
      <w:r w:rsidR="00D4682B" w:rsidRPr="00FF4538">
        <w:rPr>
          <w:rFonts w:asciiTheme="minorHAnsi" w:hAnsiTheme="minorHAnsi" w:cstheme="minorHAnsi"/>
          <w:b/>
        </w:rPr>
        <w:tab/>
      </w:r>
      <w:r w:rsidR="000F6B8E">
        <w:rPr>
          <w:rFonts w:asciiTheme="minorHAnsi" w:hAnsiTheme="minorHAnsi" w:cstheme="minorHAnsi"/>
          <w:b/>
        </w:rPr>
        <w:t xml:space="preserve">          </w:t>
      </w:r>
      <w:r w:rsidR="00D4682B" w:rsidRPr="00FF4538">
        <w:rPr>
          <w:rFonts w:asciiTheme="minorHAnsi" w:hAnsiTheme="minorHAnsi" w:cstheme="minorHAnsi"/>
          <w:b/>
        </w:rPr>
        <w:t>Laat het gewond</w:t>
      </w:r>
      <w:r w:rsidR="008F6669" w:rsidRPr="00FF4538">
        <w:rPr>
          <w:rFonts w:asciiTheme="minorHAnsi" w:hAnsiTheme="minorHAnsi" w:cstheme="minorHAnsi"/>
          <w:b/>
        </w:rPr>
        <w:t xml:space="preserve"> slachtoffer</w:t>
      </w:r>
      <w:r w:rsidR="00D4682B" w:rsidRPr="00FF4538">
        <w:rPr>
          <w:rFonts w:asciiTheme="minorHAnsi" w:hAnsiTheme="minorHAnsi" w:cstheme="minorHAnsi"/>
          <w:b/>
        </w:rPr>
        <w:t xml:space="preserve"> nooit alleen! </w:t>
      </w:r>
    </w:p>
    <w:p w:rsidR="00E728FD" w:rsidRPr="00FF4538" w:rsidRDefault="00D4682B" w:rsidP="000F6B8E">
      <w:pPr>
        <w:ind w:left="-5" w:right="0"/>
        <w:rPr>
          <w:rFonts w:asciiTheme="minorHAnsi" w:hAnsiTheme="minorHAnsi" w:cstheme="minorHAnsi"/>
          <w:color w:val="FF0000"/>
        </w:rPr>
      </w:pPr>
      <w:r w:rsidRPr="00FF4538">
        <w:rPr>
          <w:rFonts w:asciiTheme="minorHAnsi" w:hAnsiTheme="minorHAnsi" w:cstheme="minorHAnsi"/>
        </w:rPr>
        <w:t xml:space="preserve">Ga in principe niet met een </w:t>
      </w:r>
      <w:r w:rsidR="008F6669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 dat iets ernstigs heeft, alleen op weg. Je kunt je dan namelijk niet concentreren op het verkeer. De toestand van het </w:t>
      </w:r>
      <w:r w:rsidR="008F6669" w:rsidRPr="00FF4538">
        <w:rPr>
          <w:rFonts w:asciiTheme="minorHAnsi" w:hAnsiTheme="minorHAnsi" w:cstheme="minorHAnsi"/>
        </w:rPr>
        <w:t>slachtoffer</w:t>
      </w:r>
      <w:r w:rsidRPr="00FF4538">
        <w:rPr>
          <w:rFonts w:asciiTheme="minorHAnsi" w:hAnsiTheme="minorHAnsi" w:cstheme="minorHAnsi"/>
        </w:rPr>
        <w:t xml:space="preserve"> kan ook verslechteren tijdens de rit, waardoor de hulpverlening wordt bemoeilijkt. </w:t>
      </w:r>
    </w:p>
    <w:tbl>
      <w:tblPr>
        <w:tblStyle w:val="TableGrid"/>
        <w:tblW w:w="8781" w:type="dxa"/>
        <w:tblInd w:w="-70" w:type="dxa"/>
        <w:tblCellMar>
          <w:top w:w="54" w:type="dxa"/>
          <w:right w:w="44" w:type="dxa"/>
        </w:tblCellMar>
        <w:tblLook w:val="04A0"/>
      </w:tblPr>
      <w:tblGrid>
        <w:gridCol w:w="410"/>
        <w:gridCol w:w="8371"/>
      </w:tblGrid>
      <w:tr w:rsidR="002E7B67" w:rsidRPr="00FF4538" w:rsidTr="00D4682B">
        <w:trPr>
          <w:trHeight w:val="28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7B67" w:rsidRPr="00FF4538" w:rsidRDefault="002E7B67">
            <w:pPr>
              <w:spacing w:after="16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7B67" w:rsidRPr="00FF4538" w:rsidRDefault="00966AD1" w:rsidP="00E94506">
            <w:pPr>
              <w:tabs>
                <w:tab w:val="left" w:pos="255"/>
                <w:tab w:val="center" w:pos="3980"/>
              </w:tabs>
              <w:spacing w:after="0" w:line="259" w:lineRule="auto"/>
              <w:ind w:left="0" w:right="367" w:firstLine="0"/>
              <w:rPr>
                <w:rFonts w:asciiTheme="minorHAnsi" w:hAnsiTheme="minorHAnsi" w:cstheme="minorHAnsi"/>
                <w:b/>
              </w:rPr>
            </w:pPr>
            <w:r w:rsidRPr="00FF4538">
              <w:rPr>
                <w:rFonts w:asciiTheme="minorHAnsi" w:hAnsiTheme="minorHAnsi" w:cstheme="minorHAnsi"/>
                <w:b/>
              </w:rPr>
              <w:tab/>
            </w:r>
            <w:r w:rsidRPr="00FF4538">
              <w:rPr>
                <w:noProof/>
                <w:lang w:eastAsia="zh-CN"/>
              </w:rPr>
              <w:drawing>
                <wp:inline distT="0" distB="0" distL="0" distR="0">
                  <wp:extent cx="542925" cy="339811"/>
                  <wp:effectExtent l="19050" t="0" r="9525" b="0"/>
                  <wp:docPr id="2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94" cy="339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506" w:rsidRPr="00FF4538">
              <w:rPr>
                <w:rFonts w:asciiTheme="minorHAnsi" w:hAnsiTheme="minorHAnsi" w:cstheme="minorHAnsi"/>
                <w:b/>
              </w:rPr>
              <w:t xml:space="preserve">                          W</w:t>
            </w:r>
            <w:r w:rsidR="00D4682B" w:rsidRPr="00FF4538">
              <w:rPr>
                <w:rFonts w:asciiTheme="minorHAnsi" w:hAnsiTheme="minorHAnsi" w:cstheme="minorHAnsi"/>
                <w:b/>
              </w:rPr>
              <w:t>at te doen bij een ongeval!</w:t>
            </w:r>
            <w:r w:rsidR="00E94506" w:rsidRPr="00FF4538">
              <w:rPr>
                <w:rFonts w:asciiTheme="minorHAnsi" w:hAnsiTheme="minorHAnsi" w:cstheme="minorHAnsi"/>
                <w:b/>
              </w:rPr>
              <w:t xml:space="preserve">                                      </w:t>
            </w:r>
            <w:r w:rsidR="00D4682B" w:rsidRPr="00FF4538">
              <w:rPr>
                <w:rFonts w:asciiTheme="minorHAnsi" w:hAnsiTheme="minorHAnsi" w:cstheme="minorHAnsi"/>
                <w:b/>
              </w:rPr>
              <w:t xml:space="preserve"> </w:t>
            </w:r>
            <w:r w:rsidR="00E94506" w:rsidRPr="00FF4538">
              <w:rPr>
                <w:rFonts w:asciiTheme="minorHAnsi" w:hAnsiTheme="minorHAnsi" w:cstheme="minorHAnsi"/>
                <w:b/>
                <w:noProof/>
                <w:lang w:eastAsia="zh-CN"/>
              </w:rPr>
              <w:drawing>
                <wp:inline distT="0" distB="0" distL="0" distR="0">
                  <wp:extent cx="542925" cy="339811"/>
                  <wp:effectExtent l="19050" t="0" r="9525" b="0"/>
                  <wp:docPr id="3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94" cy="339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67" w:rsidRPr="00FF4538" w:rsidTr="00D4682B">
        <w:trPr>
          <w:trHeight w:val="190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1346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7B67" w:rsidRPr="00FF4538" w:rsidRDefault="00D4682B">
            <w:pPr>
              <w:spacing w:after="77" w:line="237" w:lineRule="auto"/>
              <w:ind w:left="0" w:right="0" w:firstLine="19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Waarschuw de </w:t>
            </w:r>
            <w:proofErr w:type="spellStart"/>
            <w:r w:rsidRPr="00FF4538">
              <w:rPr>
                <w:rFonts w:asciiTheme="minorHAnsi" w:hAnsiTheme="minorHAnsi" w:cstheme="minorHAnsi"/>
                <w:b/>
              </w:rPr>
              <w:t>BHV’er</w:t>
            </w:r>
            <w:proofErr w:type="spellEnd"/>
            <w:r w:rsidRPr="00FF4538">
              <w:rPr>
                <w:rFonts w:asciiTheme="minorHAnsi" w:hAnsiTheme="minorHAnsi" w:cstheme="minorHAnsi"/>
              </w:rPr>
              <w:t xml:space="preserve"> of bij afwezigheid daarvan</w:t>
            </w:r>
            <w:r w:rsidRPr="00FF4538">
              <w:rPr>
                <w:rFonts w:asciiTheme="minorHAnsi" w:hAnsiTheme="minorHAnsi" w:cstheme="minorHAnsi"/>
                <w:b/>
              </w:rPr>
              <w:t xml:space="preserve"> bel 112</w:t>
            </w:r>
            <w:r w:rsidRPr="00FF4538">
              <w:rPr>
                <w:rFonts w:asciiTheme="minorHAnsi" w:hAnsiTheme="minorHAnsi" w:cstheme="minorHAnsi"/>
              </w:rPr>
              <w:t xml:space="preserve"> en geef de volgende bijzonderheden door: </w:t>
            </w:r>
          </w:p>
          <w:p w:rsidR="002E7B67" w:rsidRPr="00FF4538" w:rsidRDefault="00D4682B">
            <w:pPr>
              <w:numPr>
                <w:ilvl w:val="0"/>
                <w:numId w:val="3"/>
              </w:numPr>
              <w:spacing w:after="45" w:line="259" w:lineRule="auto"/>
              <w:ind w:right="0" w:hanging="36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je naam en de naam van </w:t>
            </w:r>
            <w:r w:rsidR="008F6669" w:rsidRPr="00FF4538">
              <w:rPr>
                <w:rFonts w:asciiTheme="minorHAnsi" w:hAnsiTheme="minorHAnsi" w:cstheme="minorHAnsi"/>
              </w:rPr>
              <w:t>het Gilde</w:t>
            </w: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  <w:p w:rsidR="002E7B67" w:rsidRPr="00FF4538" w:rsidRDefault="00D4682B">
            <w:pPr>
              <w:numPr>
                <w:ilvl w:val="0"/>
                <w:numId w:val="3"/>
              </w:numPr>
              <w:spacing w:after="43" w:line="259" w:lineRule="auto"/>
              <w:ind w:right="0" w:hanging="36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plaats van het ongeval </w:t>
            </w:r>
          </w:p>
          <w:p w:rsidR="002E7B67" w:rsidRPr="00FF4538" w:rsidRDefault="00D4682B">
            <w:pPr>
              <w:numPr>
                <w:ilvl w:val="0"/>
                <w:numId w:val="3"/>
              </w:numPr>
              <w:spacing w:after="44" w:line="259" w:lineRule="auto"/>
              <w:ind w:right="0" w:hanging="36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aard en ernst van het ongeval </w:t>
            </w:r>
          </w:p>
          <w:p w:rsidR="002E7B67" w:rsidRPr="00FF4538" w:rsidRDefault="00D4682B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aantal gewonden </w:t>
            </w:r>
          </w:p>
        </w:tc>
      </w:tr>
      <w:tr w:rsidR="002E7B67" w:rsidRPr="00FF4538" w:rsidTr="00D4682B">
        <w:trPr>
          <w:trHeight w:val="574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Denk altijd aan je eigen veiligheid en de veiligheid van de overige </w:t>
            </w:r>
            <w:r w:rsidR="008F6669" w:rsidRPr="00FF4538">
              <w:rPr>
                <w:rFonts w:asciiTheme="minorHAnsi" w:hAnsiTheme="minorHAnsi" w:cstheme="minorHAnsi"/>
              </w:rPr>
              <w:t>deelnemers</w:t>
            </w:r>
          </w:p>
        </w:tc>
      </w:tr>
      <w:tr w:rsidR="002E7B67" w:rsidRPr="00FF4538" w:rsidTr="00D4682B">
        <w:trPr>
          <w:trHeight w:val="84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25510" w:rsidRPr="00FF4538" w:rsidRDefault="00B25510" w:rsidP="00B25510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2E7B67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5510" w:rsidRPr="00FF4538" w:rsidRDefault="00B25510" w:rsidP="00B25510">
            <w:pPr>
              <w:pStyle w:val="Default"/>
              <w:rPr>
                <w:rFonts w:cstheme="minorBidi"/>
                <w:color w:val="auto"/>
              </w:rPr>
            </w:pPr>
          </w:p>
          <w:p w:rsidR="00B25510" w:rsidRPr="00FF4538" w:rsidRDefault="00B25510" w:rsidP="00B255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4538">
              <w:rPr>
                <w:rFonts w:asciiTheme="minorHAnsi" w:hAnsiTheme="minorHAnsi" w:cstheme="minorHAnsi"/>
                <w:sz w:val="22"/>
                <w:szCs w:val="22"/>
              </w:rPr>
              <w:t xml:space="preserve">Schakel indien mogelijk (en indien van toepassing) machines of apparaten uit, </w:t>
            </w:r>
          </w:p>
          <w:p w:rsidR="00B25510" w:rsidRPr="00FF4538" w:rsidRDefault="000F6B8E" w:rsidP="00B255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Uitzondering is </w:t>
            </w:r>
            <w:r w:rsidR="00B25510" w:rsidRPr="00FF4538">
              <w:rPr>
                <w:rFonts w:asciiTheme="minorHAnsi" w:hAnsiTheme="minorHAnsi" w:cstheme="minorHAnsi"/>
                <w:sz w:val="22"/>
                <w:szCs w:val="22"/>
              </w:rPr>
              <w:t>bij een gaslekkage in verband met explosiegevaar</w:t>
            </w:r>
            <w:r w:rsidR="00123AE7">
              <w:rPr>
                <w:rFonts w:asciiTheme="minorHAnsi" w:hAnsiTheme="minorHAnsi" w:cstheme="minorHAnsi"/>
                <w:sz w:val="22"/>
                <w:szCs w:val="22"/>
              </w:rPr>
              <w:t>, sluit je deze niet af.</w:t>
            </w:r>
            <w:r w:rsidR="00B25510" w:rsidRPr="00FF4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5510" w:rsidRPr="00FF4538" w:rsidRDefault="00B25510" w:rsidP="00B2551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F4538">
              <w:rPr>
                <w:rFonts w:asciiTheme="minorHAnsi" w:hAnsiTheme="minorHAnsi" w:cstheme="minorHAnsi"/>
                <w:sz w:val="22"/>
                <w:szCs w:val="22"/>
              </w:rPr>
              <w:t xml:space="preserve">Sluit hoofdkranen af. </w:t>
            </w:r>
          </w:p>
          <w:p w:rsidR="002E7B67" w:rsidRPr="00FF4538" w:rsidRDefault="002E7B67">
            <w:pPr>
              <w:spacing w:after="0" w:line="259" w:lineRule="auto"/>
              <w:ind w:left="0" w:right="0" w:firstLine="19"/>
              <w:rPr>
                <w:rFonts w:asciiTheme="minorHAnsi" w:hAnsiTheme="minorHAnsi" w:cstheme="minorHAnsi"/>
              </w:rPr>
            </w:pPr>
          </w:p>
        </w:tc>
      </w:tr>
      <w:tr w:rsidR="002E7B67" w:rsidRPr="00FF4538" w:rsidTr="00D4682B">
        <w:trPr>
          <w:trHeight w:val="57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Verplaats het slachtoffer niet, tenzij het slachtoffer in een levensbedreigende situatie ligt. </w:t>
            </w:r>
          </w:p>
        </w:tc>
      </w:tr>
      <w:tr w:rsidR="002E7B67" w:rsidRPr="00FF4538" w:rsidTr="00D4682B">
        <w:trPr>
          <w:trHeight w:val="844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196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0" w:right="0" w:firstLine="19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Laat het slachtoffer nooit alleen, laat iemand anders waarschuwen, bellen of andere handelingen doen. </w:t>
            </w:r>
          </w:p>
        </w:tc>
      </w:tr>
      <w:tr w:rsidR="002E7B67" w:rsidRPr="00FF4538" w:rsidTr="00D4682B">
        <w:trPr>
          <w:trHeight w:val="57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Verleen, indien mogelijk, eerste hulp. </w:t>
            </w:r>
          </w:p>
        </w:tc>
      </w:tr>
      <w:tr w:rsidR="002E7B67" w:rsidRPr="00FF4538" w:rsidTr="00D4682B">
        <w:trPr>
          <w:trHeight w:val="57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Verricht, indien mogelijk en noodzakelijk, levensreddende handelingen </w:t>
            </w:r>
          </w:p>
        </w:tc>
      </w:tr>
      <w:tr w:rsidR="002E7B67" w:rsidRPr="00FF4538" w:rsidTr="00D4682B">
        <w:trPr>
          <w:trHeight w:val="57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Wees voorzichtig met het geven van drinken aan het slachtoffer. </w:t>
            </w:r>
          </w:p>
        </w:tc>
      </w:tr>
      <w:tr w:rsidR="002E7B67" w:rsidRPr="00FF4538" w:rsidTr="00D4682B">
        <w:trPr>
          <w:trHeight w:val="575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Stelp, indien mogelijk, ernstige bloedingen. </w:t>
            </w:r>
          </w:p>
        </w:tc>
      </w:tr>
      <w:tr w:rsidR="002E7B67" w:rsidRPr="00FF4538" w:rsidTr="00D4682B">
        <w:trPr>
          <w:trHeight w:val="574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Stel het slachtoffer gerust. </w:t>
            </w:r>
          </w:p>
        </w:tc>
      </w:tr>
      <w:tr w:rsidR="002E7B67" w:rsidRPr="00FF4538" w:rsidTr="00D4682B">
        <w:trPr>
          <w:trHeight w:val="81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7B67" w:rsidRPr="00FF4538" w:rsidRDefault="00D4682B">
            <w:pPr>
              <w:spacing w:after="0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eastAsia="Segoe UI Symbol" w:hAnsiTheme="minorHAnsi" w:cstheme="minorHAnsi"/>
              </w:rPr>
              <w:t></w:t>
            </w:r>
            <w:r w:rsidRPr="00FF4538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7B67" w:rsidRPr="00FF4538" w:rsidRDefault="00D4682B">
            <w:pPr>
              <w:spacing w:after="0" w:line="259" w:lineRule="auto"/>
              <w:ind w:left="19" w:right="0" w:firstLine="0"/>
              <w:rPr>
                <w:rFonts w:asciiTheme="minorHAnsi" w:hAnsiTheme="minorHAnsi" w:cstheme="minorHAnsi"/>
              </w:rPr>
            </w:pPr>
            <w:r w:rsidRPr="00FF4538">
              <w:rPr>
                <w:rFonts w:asciiTheme="minorHAnsi" w:hAnsiTheme="minorHAnsi" w:cstheme="minorHAnsi"/>
              </w:rPr>
              <w:t xml:space="preserve">Volg aanwijzingen op van de medewerkers van de ambulancedienst en/of brandweer. </w:t>
            </w:r>
          </w:p>
        </w:tc>
      </w:tr>
    </w:tbl>
    <w:p w:rsidR="002E7B67" w:rsidRPr="00FF4538" w:rsidRDefault="00D4682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  <w:color w:val="FF0000"/>
        </w:rPr>
        <w:t xml:space="preserve"> </w:t>
      </w:r>
    </w:p>
    <w:p w:rsidR="002E7B67" w:rsidRPr="00FF4538" w:rsidRDefault="00D4682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  <w:color w:val="FF0000"/>
        </w:rPr>
        <w:t xml:space="preserve"> </w:t>
      </w:r>
    </w:p>
    <w:p w:rsidR="00E9202B" w:rsidRPr="00FF4538" w:rsidRDefault="00E9202B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hd w:val="clear" w:color="auto" w:fill="FFFF00"/>
        </w:rPr>
      </w:pPr>
    </w:p>
    <w:p w:rsidR="00E9202B" w:rsidRPr="00FF4538" w:rsidRDefault="00E9202B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hd w:val="clear" w:color="auto" w:fill="FFFF00"/>
        </w:rPr>
      </w:pPr>
    </w:p>
    <w:p w:rsidR="00E9202B" w:rsidRPr="00FF4538" w:rsidRDefault="00E9202B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hd w:val="clear" w:color="auto" w:fill="FFFF00"/>
        </w:rPr>
      </w:pPr>
    </w:p>
    <w:p w:rsidR="00E9202B" w:rsidRPr="00FF4538" w:rsidRDefault="00E9202B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hd w:val="clear" w:color="auto" w:fill="FFFF00"/>
        </w:rPr>
      </w:pPr>
    </w:p>
    <w:p w:rsidR="00E9202B" w:rsidRPr="00FF4538" w:rsidRDefault="00E9202B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hd w:val="clear" w:color="auto" w:fill="FFFF00"/>
        </w:rPr>
      </w:pPr>
    </w:p>
    <w:p w:rsidR="002E7B67" w:rsidRPr="00D4682B" w:rsidRDefault="00D4682B" w:rsidP="00B25510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FF4538">
        <w:rPr>
          <w:rFonts w:asciiTheme="minorHAnsi" w:hAnsiTheme="minorHAnsi" w:cstheme="minorHAnsi"/>
          <w:b/>
          <w:shd w:val="clear" w:color="auto" w:fill="FFFFFF" w:themeFill="background1"/>
        </w:rPr>
        <w:lastRenderedPageBreak/>
        <w:t>Noodgegevens</w:t>
      </w:r>
      <w:r w:rsidRPr="00D4682B">
        <w:rPr>
          <w:rFonts w:asciiTheme="minorHAnsi" w:hAnsiTheme="minorHAnsi" w:cstheme="minorHAnsi"/>
          <w:b/>
        </w:rPr>
        <w:t xml:space="preserve"> </w:t>
      </w:r>
    </w:p>
    <w:p w:rsidR="002E7B67" w:rsidRPr="00D4682B" w:rsidRDefault="00D4682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4682B">
        <w:rPr>
          <w:rFonts w:asciiTheme="minorHAnsi" w:hAnsiTheme="minorHAnsi" w:cstheme="minorHAnsi"/>
        </w:rPr>
        <w:t xml:space="preserve"> </w:t>
      </w:r>
    </w:p>
    <w:p w:rsidR="002E7B67" w:rsidRPr="00D4682B" w:rsidRDefault="00D4682B">
      <w:pPr>
        <w:pStyle w:val="Kop1"/>
        <w:ind w:left="-5"/>
        <w:rPr>
          <w:rFonts w:asciiTheme="minorHAnsi" w:hAnsiTheme="minorHAnsi" w:cstheme="minorHAnsi"/>
        </w:rPr>
      </w:pPr>
      <w:r w:rsidRPr="00D4682B">
        <w:rPr>
          <w:rFonts w:asciiTheme="minorHAnsi" w:hAnsiTheme="minorHAnsi" w:cstheme="minorHAnsi"/>
        </w:rPr>
        <w:t xml:space="preserve">Adresgegevens </w:t>
      </w:r>
      <w:r w:rsidR="008F6669">
        <w:rPr>
          <w:rFonts w:asciiTheme="minorHAnsi" w:hAnsiTheme="minorHAnsi" w:cstheme="minorHAnsi"/>
        </w:rPr>
        <w:t>Gilde……</w:t>
      </w:r>
    </w:p>
    <w:p w:rsidR="002E7B67" w:rsidRPr="00D4682B" w:rsidRDefault="008F6669">
      <w:pPr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</w:t>
      </w:r>
      <w:r w:rsidR="00D4682B" w:rsidRPr="00D4682B">
        <w:rPr>
          <w:rFonts w:asciiTheme="minorHAnsi" w:hAnsiTheme="minorHAnsi" w:cstheme="minorHAnsi"/>
        </w:rPr>
        <w:t xml:space="preserve"> </w:t>
      </w:r>
    </w:p>
    <w:p w:rsidR="002E7B67" w:rsidRPr="00D4682B" w:rsidRDefault="008F6669">
      <w:pPr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</w:t>
      </w:r>
      <w:r w:rsidR="00D4682B" w:rsidRPr="00D4682B">
        <w:rPr>
          <w:rFonts w:asciiTheme="minorHAnsi" w:hAnsiTheme="minorHAnsi" w:cstheme="minorHAnsi"/>
        </w:rPr>
        <w:t xml:space="preserve"> </w:t>
      </w:r>
    </w:p>
    <w:p w:rsidR="002E7B67" w:rsidRPr="00D4682B" w:rsidRDefault="00D4682B" w:rsidP="008F6669">
      <w:pPr>
        <w:ind w:left="-5" w:right="0"/>
        <w:rPr>
          <w:rFonts w:asciiTheme="minorHAnsi" w:hAnsiTheme="minorHAnsi" w:cstheme="minorHAnsi"/>
        </w:rPr>
      </w:pPr>
      <w:r w:rsidRPr="00D4682B">
        <w:rPr>
          <w:rFonts w:asciiTheme="minorHAnsi" w:hAnsiTheme="minorHAnsi" w:cstheme="minorHAnsi"/>
        </w:rPr>
        <w:t xml:space="preserve">Telefoonnummer: </w:t>
      </w:r>
    </w:p>
    <w:p w:rsidR="002E7B67" w:rsidRPr="00D4682B" w:rsidRDefault="00D4682B">
      <w:pPr>
        <w:spacing w:after="0" w:line="259" w:lineRule="auto"/>
        <w:ind w:left="-5" w:right="0"/>
        <w:rPr>
          <w:rFonts w:asciiTheme="minorHAnsi" w:hAnsiTheme="minorHAnsi" w:cstheme="minorHAnsi"/>
        </w:rPr>
      </w:pPr>
      <w:r w:rsidRPr="00D4682B">
        <w:rPr>
          <w:rFonts w:asciiTheme="minorHAnsi" w:hAnsiTheme="minorHAnsi" w:cstheme="minorHAnsi"/>
          <w:b/>
        </w:rPr>
        <w:t xml:space="preserve">Naam en Telefoonnummer achterwacht: </w:t>
      </w:r>
    </w:p>
    <w:p w:rsidR="002E7B67" w:rsidRPr="00D4682B" w:rsidRDefault="002E7B67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tbl>
      <w:tblPr>
        <w:tblStyle w:val="TableGrid"/>
        <w:tblW w:w="8858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1759"/>
        <w:gridCol w:w="1045"/>
        <w:gridCol w:w="955"/>
        <w:gridCol w:w="1205"/>
        <w:gridCol w:w="958"/>
        <w:gridCol w:w="2936"/>
      </w:tblGrid>
      <w:tr w:rsidR="002E7B67" w:rsidRPr="00D4682B">
        <w:trPr>
          <w:trHeight w:val="27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naam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maandag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dinsdag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donderdag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vrijdag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telefoonnummer </w:t>
            </w:r>
          </w:p>
        </w:tc>
      </w:tr>
      <w:tr w:rsidR="002E7B67" w:rsidRPr="00D4682B">
        <w:trPr>
          <w:trHeight w:val="55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2E7B67" w:rsidRPr="00D4682B">
        <w:trPr>
          <w:trHeight w:val="552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2E7B67" w:rsidRPr="00D4682B">
        <w:trPr>
          <w:trHeight w:val="27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2E7B67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67" w:rsidRPr="00D4682B" w:rsidRDefault="00D4682B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4682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E7B67" w:rsidRPr="00D4682B" w:rsidRDefault="00D4682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4682B">
        <w:rPr>
          <w:rFonts w:asciiTheme="minorHAnsi" w:hAnsiTheme="minorHAnsi" w:cstheme="minorHAnsi"/>
        </w:rPr>
        <w:t xml:space="preserve"> </w:t>
      </w:r>
    </w:p>
    <w:sectPr w:rsidR="002E7B67" w:rsidRPr="00D4682B" w:rsidSect="000F6B8E">
      <w:headerReference w:type="default" r:id="rId12"/>
      <w:footerReference w:type="default" r:id="rId13"/>
      <w:pgSz w:w="12240" w:h="15840"/>
      <w:pgMar w:top="1418" w:right="1797" w:bottom="1418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50" w:rsidRDefault="00801C50" w:rsidP="00801C50">
      <w:pPr>
        <w:spacing w:after="0" w:line="240" w:lineRule="auto"/>
      </w:pPr>
      <w:r>
        <w:separator/>
      </w:r>
    </w:p>
  </w:endnote>
  <w:endnote w:type="continuationSeparator" w:id="0">
    <w:p w:rsidR="00801C50" w:rsidRDefault="00801C50" w:rsidP="0080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50" w:rsidRPr="00792F47" w:rsidRDefault="00801C50">
    <w:pPr>
      <w:pStyle w:val="Voettekst"/>
      <w:rPr>
        <w:rFonts w:asciiTheme="minorHAnsi" w:hAnsiTheme="minorHAnsi" w:cstheme="minorHAnsi"/>
        <w:sz w:val="16"/>
        <w:szCs w:val="16"/>
      </w:rPr>
    </w:pPr>
    <w:r w:rsidRPr="00792F47">
      <w:rPr>
        <w:rFonts w:asciiTheme="minorHAnsi" w:hAnsiTheme="minorHAnsi" w:cstheme="minorHAnsi"/>
        <w:sz w:val="16"/>
        <w:szCs w:val="16"/>
      </w:rPr>
      <w:t>Gilde Nederland</w:t>
    </w:r>
    <w:r w:rsidRPr="00D02617">
      <w:rPr>
        <w:sz w:val="16"/>
        <w:szCs w:val="16"/>
      </w:rPr>
      <w:tab/>
    </w:r>
    <w:r w:rsidR="00EE419D" w:rsidRPr="00792F47">
      <w:rPr>
        <w:rFonts w:asciiTheme="minorHAnsi" w:hAnsiTheme="minorHAnsi" w:cstheme="minorHAnsi"/>
        <w:sz w:val="16"/>
        <w:szCs w:val="16"/>
      </w:rPr>
      <w:fldChar w:fldCharType="begin"/>
    </w:r>
    <w:r w:rsidR="00D02617" w:rsidRPr="00792F47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EE419D" w:rsidRPr="00792F47">
      <w:rPr>
        <w:rFonts w:asciiTheme="minorHAnsi" w:hAnsiTheme="minorHAnsi" w:cstheme="minorHAnsi"/>
        <w:sz w:val="16"/>
        <w:szCs w:val="16"/>
      </w:rPr>
      <w:fldChar w:fldCharType="separate"/>
    </w:r>
    <w:r w:rsidR="00792F47">
      <w:rPr>
        <w:rFonts w:asciiTheme="minorHAnsi" w:hAnsiTheme="minorHAnsi" w:cstheme="minorHAnsi"/>
        <w:noProof/>
        <w:sz w:val="16"/>
        <w:szCs w:val="16"/>
      </w:rPr>
      <w:t>2</w:t>
    </w:r>
    <w:r w:rsidR="00EE419D" w:rsidRPr="00792F47">
      <w:rPr>
        <w:rFonts w:asciiTheme="minorHAnsi" w:hAnsiTheme="minorHAnsi" w:cstheme="minorHAnsi"/>
        <w:sz w:val="16"/>
        <w:szCs w:val="16"/>
      </w:rPr>
      <w:fldChar w:fldCharType="end"/>
    </w:r>
    <w:r w:rsidR="00D02617" w:rsidRPr="00792F47">
      <w:rPr>
        <w:rFonts w:asciiTheme="minorHAnsi" w:hAnsiTheme="minorHAnsi" w:cstheme="minorHAnsi"/>
        <w:sz w:val="16"/>
        <w:szCs w:val="16"/>
      </w:rPr>
      <w:t>/</w:t>
    </w:r>
    <w:fldSimple w:instr=" NUMPAGES   \* MERGEFORMAT ">
      <w:r w:rsidR="00792F47" w:rsidRPr="00792F47">
        <w:rPr>
          <w:rFonts w:asciiTheme="minorHAnsi" w:hAnsiTheme="minorHAnsi" w:cstheme="minorHAnsi"/>
          <w:noProof/>
          <w:sz w:val="16"/>
          <w:szCs w:val="16"/>
        </w:rPr>
        <w:t>4</w:t>
      </w:r>
    </w:fldSimple>
    <w:r w:rsidR="00D02617">
      <w:rPr>
        <w:sz w:val="16"/>
        <w:szCs w:val="16"/>
      </w:rPr>
      <w:tab/>
    </w:r>
    <w:r w:rsidR="00D02617" w:rsidRPr="00792F47">
      <w:rPr>
        <w:rFonts w:asciiTheme="minorHAnsi" w:hAnsiTheme="minorHAnsi" w:cstheme="minorHAnsi"/>
        <w:sz w:val="16"/>
        <w:szCs w:val="16"/>
      </w:rPr>
      <w:t>Versie 1.</w:t>
    </w:r>
    <w:r w:rsidR="00792F47" w:rsidRPr="00792F47">
      <w:rPr>
        <w:rFonts w:asciiTheme="minorHAnsi" w:hAnsiTheme="minorHAnsi" w:cstheme="minorHAnsi"/>
        <w:sz w:val="16"/>
        <w:szCs w:val="16"/>
      </w:rPr>
      <w:t>DEF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50" w:rsidRDefault="00801C50" w:rsidP="00801C50">
      <w:pPr>
        <w:spacing w:after="0" w:line="240" w:lineRule="auto"/>
      </w:pPr>
      <w:r>
        <w:separator/>
      </w:r>
    </w:p>
  </w:footnote>
  <w:footnote w:type="continuationSeparator" w:id="0">
    <w:p w:rsidR="00801C50" w:rsidRDefault="00801C50" w:rsidP="0080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CE" w:rsidRDefault="00E271CE" w:rsidP="00794C51">
    <w:pPr>
      <w:pStyle w:val="Koptekst"/>
      <w:jc w:val="center"/>
    </w:pPr>
    <w:r w:rsidRPr="00E271CE">
      <w:drawing>
        <wp:inline distT="0" distB="0" distL="0" distR="0">
          <wp:extent cx="1533525" cy="6287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lden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2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525"/>
    <w:multiLevelType w:val="hybridMultilevel"/>
    <w:tmpl w:val="0114D2EE"/>
    <w:lvl w:ilvl="0" w:tplc="6E18FBE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E9A3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05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C35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21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35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28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45C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464E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871DF"/>
    <w:multiLevelType w:val="hybridMultilevel"/>
    <w:tmpl w:val="73B8EF9A"/>
    <w:lvl w:ilvl="0" w:tplc="8696B6F8">
      <w:start w:val="1"/>
      <w:numFmt w:val="bullet"/>
      <w:lvlText w:val="-"/>
      <w:lvlJc w:val="left"/>
      <w:pPr>
        <w:ind w:left="1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02C7A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8CFC2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42A0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4C18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615E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650C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FC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45E38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8C1C5C"/>
    <w:multiLevelType w:val="hybridMultilevel"/>
    <w:tmpl w:val="33CA46A8"/>
    <w:lvl w:ilvl="0" w:tplc="B74C57EA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7B24"/>
    <w:multiLevelType w:val="hybridMultilevel"/>
    <w:tmpl w:val="E1A05EAC"/>
    <w:lvl w:ilvl="0" w:tplc="8696B6F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72A"/>
    <w:multiLevelType w:val="hybridMultilevel"/>
    <w:tmpl w:val="F2B81D26"/>
    <w:lvl w:ilvl="0" w:tplc="8B468F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A28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A2B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E6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E1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17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2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E3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CC8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B67"/>
    <w:rsid w:val="000449AF"/>
    <w:rsid w:val="00064436"/>
    <w:rsid w:val="00073B9C"/>
    <w:rsid w:val="000F6B8E"/>
    <w:rsid w:val="00123AE7"/>
    <w:rsid w:val="00157ABE"/>
    <w:rsid w:val="002432FA"/>
    <w:rsid w:val="002E7B67"/>
    <w:rsid w:val="003B2A31"/>
    <w:rsid w:val="003D6CC2"/>
    <w:rsid w:val="004610E5"/>
    <w:rsid w:val="00463618"/>
    <w:rsid w:val="004B3907"/>
    <w:rsid w:val="004B61EF"/>
    <w:rsid w:val="004F1794"/>
    <w:rsid w:val="00636567"/>
    <w:rsid w:val="006E115F"/>
    <w:rsid w:val="0070090C"/>
    <w:rsid w:val="00792F47"/>
    <w:rsid w:val="00794C51"/>
    <w:rsid w:val="00801C50"/>
    <w:rsid w:val="00850A63"/>
    <w:rsid w:val="008F6669"/>
    <w:rsid w:val="00966AD1"/>
    <w:rsid w:val="00A6010D"/>
    <w:rsid w:val="00A925F8"/>
    <w:rsid w:val="00A95406"/>
    <w:rsid w:val="00AD0C39"/>
    <w:rsid w:val="00B25510"/>
    <w:rsid w:val="00BB0A9D"/>
    <w:rsid w:val="00C33BCB"/>
    <w:rsid w:val="00D02617"/>
    <w:rsid w:val="00D4682B"/>
    <w:rsid w:val="00E104C8"/>
    <w:rsid w:val="00E271CE"/>
    <w:rsid w:val="00E5642F"/>
    <w:rsid w:val="00E728FD"/>
    <w:rsid w:val="00E9202B"/>
    <w:rsid w:val="00E94506"/>
    <w:rsid w:val="00EE419D"/>
    <w:rsid w:val="00F1498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567"/>
    <w:pPr>
      <w:spacing w:after="11" w:line="248" w:lineRule="auto"/>
      <w:ind w:left="10" w:right="535" w:hanging="10"/>
    </w:pPr>
    <w:rPr>
      <w:rFonts w:ascii="Garamond" w:eastAsia="Garamond" w:hAnsi="Garamond" w:cs="Garamond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rsid w:val="00636567"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36567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rsid w:val="006365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255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D0C3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45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0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C50"/>
    <w:rPr>
      <w:rFonts w:ascii="Garamond" w:eastAsia="Garamond" w:hAnsi="Garamond" w:cs="Garamond"/>
      <w:color w:val="000000"/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0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1C50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ehbo.nl/vijf-punten/5-punten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hbo-koffer.nl/ehbo-keuzehu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dekruis.nl/ehbo/gratis-ehbo-ap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2DB7-357E-49F4-8CDD-00F3455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ongevallen</vt:lpstr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ongevallen</dc:title>
  <dc:creator>Esther Elisabeth</dc:creator>
  <cp:lastModifiedBy>Lucas</cp:lastModifiedBy>
  <cp:revision>4</cp:revision>
  <cp:lastPrinted>2020-01-17T19:08:00Z</cp:lastPrinted>
  <dcterms:created xsi:type="dcterms:W3CDTF">2020-01-17T19:06:00Z</dcterms:created>
  <dcterms:modified xsi:type="dcterms:W3CDTF">2020-01-17T19:39:00Z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